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BB754F" w14:paraId="2BBECEBF" w14:textId="77777777" w:rsidTr="00BB754F">
        <w:tc>
          <w:tcPr>
            <w:tcW w:w="5240" w:type="dxa"/>
          </w:tcPr>
          <w:p w14:paraId="3620583F" w14:textId="74BA1B1D" w:rsidR="00BB754F" w:rsidRDefault="00BB7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r w:rsidR="0051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 ліцей №2</w:t>
            </w:r>
          </w:p>
          <w:p w14:paraId="11E64593" w14:textId="77777777" w:rsidR="00BB754F" w:rsidRDefault="00BB7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07E654" w14:textId="77777777" w:rsidR="00BB754F" w:rsidRDefault="00BB75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1BFAC2" w14:textId="77777777" w:rsidR="00BB754F" w:rsidRDefault="00BB754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486FC0F0" w14:textId="77777777" w:rsidR="00BB754F" w:rsidRDefault="00BB754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02499693" w14:textId="77777777" w:rsidR="00BB754F" w:rsidRDefault="00BB754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5C2241A5" w14:textId="77777777" w:rsidR="00BB754F" w:rsidRDefault="00BB754F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293D3248" w14:textId="77777777" w:rsidR="00BB754F" w:rsidRDefault="00BB7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6" w14:textId="14397689" w:rsidR="003A430D" w:rsidRPr="0004115E" w:rsidRDefault="00BB754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Посадова інструкція №</w:t>
      </w:r>
      <w:r w:rsidR="0004115E">
        <w:rPr>
          <w:b/>
          <w:color w:val="000000"/>
          <w:sz w:val="24"/>
          <w:szCs w:val="24"/>
          <w:lang w:val="ru-RU"/>
        </w:rPr>
        <w:t xml:space="preserve"> 8</w:t>
      </w:r>
      <w:bookmarkStart w:id="0" w:name="_GoBack"/>
      <w:bookmarkEnd w:id="0"/>
    </w:p>
    <w:p w14:paraId="00000007" w14:textId="77777777" w:rsidR="003A430D" w:rsidRDefault="00BB75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Практичний психолог (код КП 2445.2)</w:t>
      </w:r>
    </w:p>
    <w:p w14:paraId="00000008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A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Посада практичного психолога належить до посад педагогічних працівників.</w:t>
      </w:r>
    </w:p>
    <w:p w14:paraId="0000000B" w14:textId="7268AAF4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Практичного психолога призначає на посаду та звільняє з неї наказом директор Ліцею № 2 Дубенської міської ради (далі – директор ліцею)  з дотриманням нормативно-правових актів про працю.</w:t>
      </w:r>
    </w:p>
    <w:p w14:paraId="0000000C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Практичний психолог підпорядковується директору.</w:t>
      </w:r>
    </w:p>
    <w:p w14:paraId="0000000D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Основна функція практичного психолога – зберігає психічне, соматичне та соціальне благополуччя учнів під час освітнього процесу в закладі освіти.</w:t>
      </w:r>
    </w:p>
    <w:p w14:paraId="0000000E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У своїй діяльності практичний психолог керується Конституцією України; законами України, указами Президента України, рішеннями Кабінету Міністрів України,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етичним кодексом психолога; правилами і нормами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14:paraId="0000000F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0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11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25"/>
        <w:jc w:val="both"/>
        <w:rPr>
          <w:color w:val="000000"/>
        </w:rPr>
      </w:pPr>
      <w:r>
        <w:rPr>
          <w:color w:val="000000"/>
          <w:sz w:val="24"/>
          <w:szCs w:val="24"/>
        </w:rPr>
        <w:t>Здійснює психологічний супровід психічного та психологічного розвитку учнів.</w:t>
      </w:r>
    </w:p>
    <w:p w14:paraId="00000012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Розробляє та впроваджує розвивальні, профілактичні, просвітницькі, корекційні програми з урахуванням індивідуальних, гендерних, вікових особливостей учнів.</w:t>
      </w:r>
    </w:p>
    <w:p w14:paraId="00000013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Бере участь в організації освітньої діяльності, що спрямована на всебічний розвиток учнів як особистості, розкриття їх потенціалу.</w:t>
      </w:r>
    </w:p>
    <w:p w14:paraId="00000014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Здійснює психологічний супровід адаптації учнів до умов освітнього процесу.</w:t>
      </w:r>
    </w:p>
    <w:p w14:paraId="00000015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Сприяє охороні прав учнів згідно з Конвенцією про права дитини, гармонізації стосунків учасників освітнього процесу в закладі освіти.</w:t>
      </w:r>
    </w:p>
    <w:p w14:paraId="00000016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Надає консультативну допомогу </w:t>
      </w:r>
      <w:r>
        <w:rPr>
          <w:color w:val="000000"/>
          <w:sz w:val="24"/>
          <w:szCs w:val="24"/>
          <w:highlight w:val="white"/>
        </w:rPr>
        <w:t>всім учасникам освітнього процесу з питань навчання, виховання учнів, особистісного та професійного розвитку тощо</w:t>
      </w:r>
      <w:r>
        <w:rPr>
          <w:color w:val="000000"/>
          <w:sz w:val="24"/>
          <w:szCs w:val="24"/>
        </w:rPr>
        <w:t>.</w:t>
      </w:r>
    </w:p>
    <w:p w14:paraId="00000017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Сприяє профільному та професійному самовизначенню учнів з урахуванням їхньої підготовки та здібностей, формуванню життєвої компетентності.</w:t>
      </w:r>
    </w:p>
    <w:p w14:paraId="00000018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Сприяє пошуку та розвитку обдарованих дітей та формуванню в них соціально-комунікативної компетентності.</w:t>
      </w:r>
    </w:p>
    <w:p w14:paraId="00000019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Виявляє й обстежує учнів, які потребують соціально-психологічної корекції, надає їм психологічну допомогу.</w:t>
      </w:r>
    </w:p>
    <w:p w14:paraId="0000001A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Настановленням і особистим прикладом утверджує в учнів повагу до суспільної моралі та цінностей: правди, справедливості, патріотизму, гуманізму, толерантності, працелюбства.</w:t>
      </w:r>
    </w:p>
    <w:p w14:paraId="0000001B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Захищає учнів від будь-яких форм фізичного або психічного насильства, приниження честі та гідності, дискримінації за будь-якою ознакою, пропаганди та агітації.</w:t>
      </w:r>
    </w:p>
    <w:p w14:paraId="0000001C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Здійснює первинну профілактику алкоголізму, наркоманії, інших шкідливих звичок серед учнів, агресивної поведінки (булінгу).</w:t>
      </w:r>
    </w:p>
    <w:p w14:paraId="0000001D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Проводить психологічну експертизу і психолого-педагогічну корекцію асоціальної поведінки, психологічну реабілітацію неповнолітніх.</w:t>
      </w:r>
    </w:p>
    <w:p w14:paraId="0000001E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Бере участь у роботі комісії з питань соціально-правового захисту дітей.</w:t>
      </w:r>
    </w:p>
    <w:p w14:paraId="0000001F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Сприяє формуванню психологічної культури учнів, їхніх батьків або законних представників, педагогів.</w:t>
      </w:r>
    </w:p>
    <w:p w14:paraId="00000020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Консультує працівників закладу освіти з питань психології організації освітнього процесу та управління ним.</w:t>
      </w:r>
    </w:p>
    <w:p w14:paraId="00000021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Сприяє попередженню та профілактиці професійного вигорання педагогічних працівників.</w:t>
      </w:r>
    </w:p>
    <w:p w14:paraId="00000022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Бере участь у засіданнях педагогічної ради й методичних об’єднань, психолого-педагогічних консиліумів, семінарів, підготовці і проведенні батьківських зборів, оздоровчих, виховних та інших заходів передбачених освітньою програмою.</w:t>
      </w:r>
    </w:p>
    <w:p w14:paraId="00000023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Дотримується педагогічної етики та етичного кодексу психолога, поважає гідність права, свободи і законні інтереси всіх учасників освітнього процесу.</w:t>
      </w:r>
    </w:p>
    <w:p w14:paraId="00000024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Постійно підвищує свій професійний і загальнокультурний рівні.</w:t>
      </w:r>
    </w:p>
    <w:p w14:paraId="00000025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Підвищує кваліфікацію та атестується раз на п’ять років.</w:t>
      </w:r>
    </w:p>
    <w:p w14:paraId="00000026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Проходить навчання і перевірку знань з питань охорони праці та безпеки життєдіяльності раз на три роки.</w:t>
      </w:r>
    </w:p>
    <w:p w14:paraId="00000027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Забезпечує охорону життя і здоров’я учнів під час освітнього процесу.</w:t>
      </w:r>
    </w:p>
    <w:p w14:paraId="00000028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Дотримується правил і норм охорони праці, цивільного захисту, пожежної безпеки.</w:t>
      </w:r>
    </w:p>
    <w:p w14:paraId="00000029" w14:textId="77777777" w:rsidR="003A430D" w:rsidRDefault="00BB75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Веде встановлену документацію та належно зберігає її.</w:t>
      </w:r>
    </w:p>
    <w:p w14:paraId="0000002A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Проходить обов’язкові профілактичні медичні огляди в установленому законом порядку.</w:t>
      </w:r>
    </w:p>
    <w:p w14:paraId="0000002B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Виконує положення статуту та правила внутрішнього розпорядку закладу освіти.</w:t>
      </w:r>
    </w:p>
    <w:p w14:paraId="0000002C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000002D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Права</w:t>
      </w:r>
    </w:p>
    <w:p w14:paraId="0000002E" w14:textId="77777777" w:rsidR="003A430D" w:rsidRDefault="00BB75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Практичний психолог має право:</w:t>
      </w:r>
    </w:p>
    <w:p w14:paraId="0000002F" w14:textId="77777777" w:rsidR="003A430D" w:rsidRDefault="00BB754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Вільно обирати й використовувати методики діагностичного та </w:t>
      </w:r>
      <w:proofErr w:type="spellStart"/>
      <w:r>
        <w:rPr>
          <w:color w:val="000000"/>
          <w:sz w:val="24"/>
          <w:szCs w:val="24"/>
        </w:rPr>
        <w:t>коригувально</w:t>
      </w:r>
      <w:proofErr w:type="spellEnd"/>
      <w:r>
        <w:rPr>
          <w:color w:val="000000"/>
          <w:sz w:val="24"/>
          <w:szCs w:val="24"/>
        </w:rPr>
        <w:t>-розвивального спрямування, навчальні посібники, матеріали.</w:t>
      </w:r>
    </w:p>
    <w:p w14:paraId="00000030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21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Брати участь у громадському самоврядуванні та роботі колегіальних органів управління закладу освіти.</w:t>
      </w:r>
    </w:p>
    <w:p w14:paraId="00000031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21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У межах своєї компетенції і в порядку, визначеному статутом закладу освіти, бути присутнім на заходах, які проводять інші педагогічні працівники.</w:t>
      </w:r>
    </w:p>
    <w:p w14:paraId="00000032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Надавати адміністрації закладу освіти пропозиції щодо вдосконалення освітнього процесу.</w:t>
      </w:r>
    </w:p>
    <w:p w14:paraId="00000033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21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Ознайомлюватися з документами, що містять оцінку його роботи, надавати щодо них роз’яснення.</w:t>
      </w:r>
    </w:p>
    <w:p w14:paraId="00000034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21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Отримувати від директора та інших працівників закладу освіти підтримку у виконанні обов’язків і реалізації прав, що передбачені цією посадовою інструкцією.</w:t>
      </w:r>
    </w:p>
    <w:p w14:paraId="00000035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Обирати освітню програму, форму навчання та суб’єкта підвищення кваліфікації та перепідготовки педагогічних працівників.</w:t>
      </w:r>
    </w:p>
    <w:p w14:paraId="00000036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Захищати свої професійну честь та гідність, інтереси і права в усіх інстанціях, зокрема суді.</w:t>
      </w:r>
    </w:p>
    <w:p w14:paraId="00000037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Відмовитися виконувати роботу, якщо виникла загроза життю та здоров’ю, до моменту усунення небезпеки.</w:t>
      </w:r>
    </w:p>
    <w:p w14:paraId="00000038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0000039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3A" w14:textId="77777777" w:rsidR="003A430D" w:rsidRDefault="00BB75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Практичний психолог несе відповідальність за:</w:t>
      </w:r>
    </w:p>
    <w:p w14:paraId="0000003B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Неякісне виконання або невиконання посадових обов’язків, передбачених цією посадовою інструкцією.</w:t>
      </w:r>
    </w:p>
    <w:p w14:paraId="0000003C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освіти.</w:t>
      </w:r>
    </w:p>
    <w:p w14:paraId="0000003D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3E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Порушення правил і норм охорони праці та безпеки життєдіяльності, цивільного захисту й пожежної безпеки, передбачених відповідними правилами та інструкціями.</w:t>
      </w:r>
    </w:p>
    <w:p w14:paraId="0000003F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Вчинення проступків, не сумісних з роботою на посаді педагогічного працівника.</w:t>
      </w:r>
    </w:p>
    <w:p w14:paraId="00000040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1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Повинен знати</w:t>
      </w:r>
    </w:p>
    <w:p w14:paraId="00000042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Закон України «Про освіту», «Про загальну середню освіту», Загальну декларацію прав людини, Конвенцію про права дитини, інші нормативно-правові акти з питань навчання і виховання дітей.</w:t>
      </w:r>
    </w:p>
    <w:p w14:paraId="00000043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Загальну, вікову, соціальну, педагогічну, дитячу психологію, психологію особистості; загальну педагогіку; основи дефектології, сексології, психології праці, психодіагностики, психопрофілактики, психотерапії, психогігієни; організацію освіти.</w:t>
      </w:r>
    </w:p>
    <w:p w14:paraId="00000044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Форми, методи, засоби ефективного навчання і виховання, діагностики та корекції психічного розвитку дитини.</w:t>
      </w:r>
    </w:p>
    <w:p w14:paraId="00000045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Програмно-методичні матеріали і документи щодо обсягу, рівня освіти учнів, вимоги до нормативного забезпечення освітнього процесу.</w:t>
      </w:r>
    </w:p>
    <w:p w14:paraId="00000046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Основні напрями і перспективи розвитку освіти, психолого-педагогічної науки.</w:t>
      </w:r>
    </w:p>
    <w:p w14:paraId="00000047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Індивідуальні характеристики учнів, соціальні, культурні, психологічні, інші умови їх навчання та виховання.</w:t>
      </w:r>
    </w:p>
    <w:p w14:paraId="00000048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Правила і норми охорони праці та безпеки життєдіяльності, цивільного захисту, пожежної безпеки, санітарії та гігієни.</w:t>
      </w:r>
    </w:p>
    <w:p w14:paraId="00000049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Порядки надання домедичної допомоги, а також порядок дій у надзвичайних ситуаціях.</w:t>
      </w:r>
    </w:p>
    <w:p w14:paraId="0000004A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Державну мову відповідно до законодавства про мови в Україні.</w:t>
      </w:r>
    </w:p>
    <w:p w14:paraId="0000004B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C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4D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Вища освіта не нижче ступеня магістра або освітньо-кваліфікаційного рівня спеціаліста, належний рівень професійної підготовки; фізичний та психічний стан здоров’я дає змогу виконувати професійні обов’язки в закладі освіти.</w:t>
      </w:r>
    </w:p>
    <w:p w14:paraId="0000004E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F" w14:textId="77777777" w:rsidR="003A430D" w:rsidRDefault="00BB75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Взаємовідносини (зв’язки) за посадою</w:t>
      </w:r>
    </w:p>
    <w:p w14:paraId="00000050" w14:textId="77777777" w:rsidR="003A430D" w:rsidRDefault="00BB75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Практичний психолог взаємодіє з:</w:t>
      </w:r>
    </w:p>
    <w:p w14:paraId="00000051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Директором закладу освіти та його заступниками.</w:t>
      </w:r>
    </w:p>
    <w:p w14:paraId="00000052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Іншими педагогічними працівниками закладу освіти.</w:t>
      </w:r>
    </w:p>
    <w:p w14:paraId="00000053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Медичними працівниками закладу освіти.</w:t>
      </w:r>
    </w:p>
    <w:p w14:paraId="00000054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Батьками або іншими законними представниками учнів.</w:t>
      </w:r>
    </w:p>
    <w:p w14:paraId="00000055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Фахівцями </w:t>
      </w:r>
      <w:proofErr w:type="spellStart"/>
      <w:r>
        <w:rPr>
          <w:color w:val="000000"/>
          <w:sz w:val="24"/>
          <w:szCs w:val="24"/>
        </w:rPr>
        <w:t>інклюзивно</w:t>
      </w:r>
      <w:proofErr w:type="spellEnd"/>
      <w:r>
        <w:rPr>
          <w:color w:val="000000"/>
          <w:sz w:val="24"/>
          <w:szCs w:val="24"/>
        </w:rPr>
        <w:t>-ресурсного центру.</w:t>
      </w:r>
    </w:p>
    <w:p w14:paraId="00000056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Представниками громадських і благодійних організацій.</w:t>
      </w:r>
    </w:p>
    <w:p w14:paraId="00000057" w14:textId="77777777" w:rsidR="003A430D" w:rsidRDefault="00BB754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Фахівцями закладів охорони здоров’я та соціального захисту, служб у справах дітей.</w:t>
      </w:r>
    </w:p>
    <w:p w14:paraId="00000058" w14:textId="77777777" w:rsidR="003A430D" w:rsidRDefault="003A430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00000059" w14:textId="34733FF6" w:rsidR="003A430D" w:rsidRDefault="00BB75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з навчально-виховної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5A" w14:textId="77777777" w:rsidR="003A430D" w:rsidRDefault="003A43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B" w14:textId="77777777" w:rsidR="003A430D" w:rsidRDefault="00BB75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ознайомлений:</w:t>
      </w:r>
    </w:p>
    <w:sectPr w:rsidR="003A430D">
      <w:pgSz w:w="11906" w:h="16838"/>
      <w:pgMar w:top="1134" w:right="56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C7F"/>
    <w:multiLevelType w:val="multilevel"/>
    <w:tmpl w:val="34D07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1" w15:restartNumberingAfterBreak="0">
    <w:nsid w:val="63242E55"/>
    <w:multiLevelType w:val="multilevel"/>
    <w:tmpl w:val="7436B3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0D"/>
    <w:rsid w:val="0004115E"/>
    <w:rsid w:val="003A430D"/>
    <w:rsid w:val="005135DE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4004"/>
  <w15:docId w15:val="{5A8E2ECC-FB1B-484A-BA86-768416A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BB75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2022-01-30T22:04:00Z</dcterms:created>
  <dcterms:modified xsi:type="dcterms:W3CDTF">2022-02-07T13:40:00Z</dcterms:modified>
</cp:coreProperties>
</file>