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3CFD" w:rsidRDefault="00C744D3">
      <w:pPr>
        <w:spacing w:after="2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Звіт</w:t>
      </w:r>
    </w:p>
    <w:p w:rsidR="007A3CFD" w:rsidRDefault="00C744D3">
      <w:pPr>
        <w:spacing w:after="2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про проведення Тижня державності</w:t>
      </w:r>
    </w:p>
    <w:p w:rsidR="007A3CFD" w:rsidRDefault="00C744D3">
      <w:pPr>
        <w:spacing w:after="2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bookmarkStart w:id="0" w:name="_gjdgxs" w:colFirst="0" w:colLast="0"/>
      <w:bookmarkEnd w:id="0"/>
      <w:r>
        <w:rPr>
          <w:rFonts w:ascii="Times New Roman" w:eastAsia="Times New Roman" w:hAnsi="Times New Roman" w:cs="Times New Roman"/>
          <w:sz w:val="28"/>
          <w:szCs w:val="28"/>
        </w:rPr>
        <w:t xml:space="preserve">у Дубенському ліцеї №2 </w:t>
      </w:r>
    </w:p>
    <w:p w:rsidR="007A3CFD" w:rsidRDefault="007A3CFD">
      <w:pPr>
        <w:spacing w:line="240" w:lineRule="auto"/>
        <w:ind w:left="288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94C97" w:rsidRPr="00694C97" w:rsidRDefault="00694C97" w:rsidP="00694C97">
      <w:pPr>
        <w:spacing w:before="20" w:after="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4C97">
        <w:rPr>
          <w:rFonts w:ascii="Times New Roman" w:eastAsia="Times New Roman" w:hAnsi="Times New Roman" w:cs="Times New Roman"/>
          <w:sz w:val="28"/>
          <w:szCs w:val="28"/>
        </w:rPr>
        <w:t>Українська Державність – це не тільки закони і апарат управління, а це тисячолітня історія багатомільйонного народу, десятків поколінь зі своєю рідною мовою, звичаями, традиціями, культурою.</w:t>
      </w:r>
    </w:p>
    <w:p w:rsidR="00694C97" w:rsidRPr="00694C97" w:rsidRDefault="00694C97" w:rsidP="00694C97">
      <w:pPr>
        <w:spacing w:before="20" w:after="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4C97">
        <w:rPr>
          <w:rFonts w:ascii="Times New Roman" w:eastAsia="Times New Roman" w:hAnsi="Times New Roman" w:cs="Times New Roman"/>
          <w:sz w:val="28"/>
          <w:szCs w:val="28"/>
        </w:rPr>
        <w:t>Українська Державність – це той незримий ланцюжок, що поєднує славну історію Київської Русі, Галицько-Волинського князівства, Української козацької держави, Української Народної Республіки, Західноукраїнської Народної Республіки, сучасної незалежної України.</w:t>
      </w:r>
    </w:p>
    <w:p w:rsidR="00694C97" w:rsidRDefault="00694C97" w:rsidP="00694C97">
      <w:pPr>
        <w:spacing w:before="20" w:after="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4C97">
        <w:rPr>
          <w:rFonts w:ascii="Times New Roman" w:eastAsia="Times New Roman" w:hAnsi="Times New Roman" w:cs="Times New Roman"/>
          <w:sz w:val="28"/>
          <w:szCs w:val="28"/>
        </w:rPr>
        <w:t>Українська державність – це ми, це  про кожного з нас, хто захищає рідну землю, сіє і збирає хліб, лікує, вчиться і вчить, будує і ремонтує, чесно виконує свої обов’язки, займається волонтерською діяльністю і робить все можливе для захисту та відбудови рідного дому.</w:t>
      </w:r>
    </w:p>
    <w:p w:rsidR="007A3CFD" w:rsidRPr="0082281B" w:rsidRDefault="00C744D3" w:rsidP="00694C97">
      <w:pPr>
        <w:spacing w:before="20" w:after="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>Саме тому з метою виховання у підростаючого покоління національної свідомості, патріотичних почуттів, поваги до державних символів, пробудження інтересу до поглибленого вивчення історії боротьби за незалежність у Дубенському ліцеї №2 було проведено Тиждень державності.</w:t>
      </w:r>
    </w:p>
    <w:p w:rsidR="007A3CFD" w:rsidRDefault="00C744D3" w:rsidP="0082281B">
      <w:pPr>
        <w:spacing w:before="20" w:after="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>Дні захисту Донецького аеропорту мают</w:t>
      </w:r>
      <w:r w:rsidR="00BD3603"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>ь пам’ятати всі, тому 16.01.20</w:t>
      </w:r>
      <w:r w:rsidR="00BD3603" w:rsidRPr="0082281B">
        <w:rPr>
          <w:rFonts w:ascii="Times New Roman" w:eastAsia="Times New Roman" w:hAnsi="Times New Roman" w:cs="Times New Roman"/>
          <w:sz w:val="28"/>
          <w:szCs w:val="28"/>
          <w:highlight w:val="white"/>
          <w:lang w:val="uk-UA"/>
        </w:rPr>
        <w:t>25</w:t>
      </w:r>
      <w:r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року у було проведено вчителем історії і правознав</w:t>
      </w:r>
      <w:r w:rsidR="00BD3603"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ства  Бондарчук М.М. для учнів </w:t>
      </w:r>
      <w:r w:rsidR="00BD3603" w:rsidRPr="0082281B">
        <w:rPr>
          <w:rFonts w:ascii="Times New Roman" w:eastAsia="Times New Roman" w:hAnsi="Times New Roman" w:cs="Times New Roman"/>
          <w:sz w:val="28"/>
          <w:szCs w:val="28"/>
          <w:highlight w:val="white"/>
          <w:lang w:val="uk-UA"/>
        </w:rPr>
        <w:t>10</w:t>
      </w:r>
      <w:r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-х  класів </w:t>
      </w:r>
      <w:r w:rsidR="00BD3603" w:rsidRPr="0082281B">
        <w:rPr>
          <w:rFonts w:ascii="Times New Roman" w:eastAsia="Times New Roman" w:hAnsi="Times New Roman" w:cs="Times New Roman"/>
          <w:sz w:val="28"/>
          <w:szCs w:val="28"/>
          <w:lang w:val="uk-UA"/>
        </w:rPr>
        <w:t>к</w:t>
      </w:r>
      <w:proofErr w:type="spellStart"/>
      <w:r w:rsidR="00BD3603" w:rsidRPr="0082281B">
        <w:rPr>
          <w:rFonts w:ascii="Times New Roman" w:eastAsia="Times New Roman" w:hAnsi="Times New Roman" w:cs="Times New Roman"/>
          <w:sz w:val="28"/>
          <w:szCs w:val="28"/>
        </w:rPr>
        <w:t>руглий</w:t>
      </w:r>
      <w:proofErr w:type="spellEnd"/>
      <w:r w:rsidR="00BD3603" w:rsidRPr="0082281B">
        <w:rPr>
          <w:rFonts w:ascii="Times New Roman" w:eastAsia="Times New Roman" w:hAnsi="Times New Roman" w:cs="Times New Roman"/>
          <w:sz w:val="28"/>
          <w:szCs w:val="28"/>
        </w:rPr>
        <w:t xml:space="preserve"> стіл “Кіборг” - символ незламності українського народу”</w:t>
      </w:r>
      <w:r w:rsidR="00BD3603" w:rsidRPr="0082281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A60543"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>на якому ліцеїст</w:t>
      </w:r>
      <w:r w:rsidR="00A60543" w:rsidRPr="0082281B">
        <w:rPr>
          <w:rFonts w:ascii="Times New Roman" w:eastAsia="Times New Roman" w:hAnsi="Times New Roman" w:cs="Times New Roman"/>
          <w:sz w:val="28"/>
          <w:szCs w:val="28"/>
          <w:highlight w:val="white"/>
          <w:lang w:val="uk-UA"/>
        </w:rPr>
        <w:t xml:space="preserve">и </w:t>
      </w:r>
      <w:r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>вшанували пам’ять наших героїв, які стали прикладом ге</w:t>
      </w:r>
      <w:r w:rsidR="00BD3603"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роїзму і національної </w:t>
      </w:r>
      <w:proofErr w:type="spellStart"/>
      <w:r w:rsidR="00BD3603"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>мужност</w:t>
      </w:r>
      <w:proofErr w:type="spellEnd"/>
      <w:r w:rsidR="00BD3603" w:rsidRPr="0082281B">
        <w:rPr>
          <w:rFonts w:ascii="Times New Roman" w:eastAsia="Times New Roman" w:hAnsi="Times New Roman" w:cs="Times New Roman"/>
          <w:sz w:val="28"/>
          <w:szCs w:val="28"/>
          <w:highlight w:val="white"/>
          <w:lang w:val="uk-UA"/>
        </w:rPr>
        <w:t>і. У цей пам’ятний для українців день було проведено у Дубенському ліцеї №2 тематичну виставку</w:t>
      </w:r>
      <w:r w:rsidR="00BD3603" w:rsidRPr="0082281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“16 січня - День пам’яті Кіборгів. День тих, хто вистояв, не вистояв бетон”(вчитель історії Бондарчук М.М.).</w:t>
      </w:r>
      <w:r w:rsidR="00A60543" w:rsidRPr="0082281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Вчителем історії</w:t>
      </w:r>
      <w:r w:rsidR="00BD3603" w:rsidRPr="0082281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A60543" w:rsidRPr="0082281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Германович І. С. для учнів 5-6 класів проведено </w:t>
      </w:r>
      <w:proofErr w:type="spellStart"/>
      <w:r w:rsidR="00A60543" w:rsidRPr="0082281B">
        <w:rPr>
          <w:rFonts w:ascii="Times New Roman" w:eastAsia="Times New Roman" w:hAnsi="Times New Roman" w:cs="Times New Roman"/>
          <w:sz w:val="28"/>
          <w:szCs w:val="28"/>
          <w:lang w:val="uk-UA"/>
        </w:rPr>
        <w:t>відеодайджест</w:t>
      </w:r>
      <w:proofErr w:type="spellEnd"/>
      <w:r w:rsidR="00A60543" w:rsidRPr="0082281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“Донецький аеропорт. Як це було…”, де діти змогли розширили свої знання про захисників Донецького аеропорту, що є однією з найбільш героїчних сторінок бойової звитяги українців, свідченням незламності сили духу, козацької честі і безумовної любові до Батьківщини.</w:t>
      </w:r>
    </w:p>
    <w:p w:rsidR="007238EF" w:rsidRPr="0082281B" w:rsidRDefault="007238EF" w:rsidP="007238EF">
      <w:pPr>
        <w:spacing w:before="20" w:after="20" w:line="240" w:lineRule="auto"/>
        <w:ind w:firstLine="142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  <w:lang w:val="uk-UA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highlight w:val="white"/>
          <w:lang w:val="uk-UA"/>
        </w:rPr>
        <w:drawing>
          <wp:inline distT="0" distB="0" distL="0" distR="0" wp14:anchorId="68CCD3E6">
            <wp:extent cx="3011042" cy="148653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841"/>
                    <a:stretch/>
                  </pic:blipFill>
                  <pic:spPr bwMode="auto">
                    <a:xfrm>
                      <a:off x="0" y="0"/>
                      <a:ext cx="3022257" cy="1492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highlight w:val="white"/>
          <w:lang w:val="uk-UA"/>
        </w:rPr>
        <w:drawing>
          <wp:inline distT="0" distB="0" distL="0" distR="0" wp14:anchorId="43DC8414">
            <wp:extent cx="3261360" cy="1467774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583" cy="1472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38EF" w:rsidRDefault="0082281B" w:rsidP="007238EF">
      <w:pPr>
        <w:spacing w:before="20" w:after="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82281B">
        <w:rPr>
          <w:rFonts w:ascii="Times New Roman" w:eastAsia="Times New Roman" w:hAnsi="Times New Roman" w:cs="Times New Roman"/>
          <w:sz w:val="28"/>
          <w:szCs w:val="28"/>
          <w:highlight w:val="white"/>
          <w:lang w:val="uk-UA"/>
        </w:rPr>
        <w:t xml:space="preserve">Протягом тижня Державності у бібліотеці Дубенського ліцею діяла </w:t>
      </w:r>
      <w:r w:rsidRPr="0082281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тематична виставка “Творимо історію разом” (бібліотекар </w:t>
      </w:r>
      <w:proofErr w:type="spellStart"/>
      <w:r w:rsidRPr="0082281B">
        <w:rPr>
          <w:rFonts w:ascii="Times New Roman" w:eastAsia="Times New Roman" w:hAnsi="Times New Roman" w:cs="Times New Roman"/>
          <w:sz w:val="28"/>
          <w:szCs w:val="28"/>
          <w:lang w:val="uk-UA"/>
        </w:rPr>
        <w:t>Чижук</w:t>
      </w:r>
      <w:proofErr w:type="spellEnd"/>
      <w:r w:rsidRPr="0082281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Л.Г.).</w:t>
      </w:r>
      <w:r w:rsidRPr="0082281B">
        <w:rPr>
          <w:rFonts w:ascii="Times New Roman" w:hAnsi="Times New Roman" w:cs="Times New Roman"/>
          <w:sz w:val="28"/>
          <w:szCs w:val="28"/>
        </w:rPr>
        <w:t xml:space="preserve"> </w:t>
      </w:r>
      <w:r w:rsidRPr="0082281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На виставці представлено книги про становлення й розвиток українського національного державотворення, Акт Злуки, який був глибоко історично мотивований і спирався на споконвічну мрію українського народу про незалежну, соборну, національну державу, наукові видання, у яких простежується розвиток ідеї соборності на різних історичних етапах та розглядаються шляхи розбудови соборної України в сучасних умовах, науково-документальні видання, у яких на глибокому аналізі історичних </w:t>
      </w:r>
      <w:r w:rsidRPr="0082281B">
        <w:rPr>
          <w:rFonts w:ascii="Times New Roman" w:eastAsia="Times New Roman" w:hAnsi="Times New Roman" w:cs="Times New Roman"/>
          <w:sz w:val="28"/>
          <w:szCs w:val="28"/>
          <w:lang w:val="uk-UA"/>
        </w:rPr>
        <w:lastRenderedPageBreak/>
        <w:t>подій, на численних архівних документах та спогадах учасників національно-визвольної боротьби українського народу автори відтворюють захоплюючі й трагічні сторінки історії нашої Батьківщини.</w:t>
      </w:r>
    </w:p>
    <w:p w:rsidR="007A3CFD" w:rsidRDefault="007238EF" w:rsidP="00612005">
      <w:pPr>
        <w:spacing w:before="20" w:after="20" w:line="24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val="uk-UA"/>
        </w:rPr>
        <w:drawing>
          <wp:inline distT="0" distB="0" distL="0" distR="0" wp14:anchorId="0BF9C356" wp14:editId="07C78087">
            <wp:extent cx="4275669" cy="19240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532600188981018279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032" cy="1929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005" w:rsidRDefault="00612005" w:rsidP="00612005">
      <w:pPr>
        <w:spacing w:before="20" w:after="20" w:line="24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>
            <wp:extent cx="4286250" cy="192894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532600188981018290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296" cy="1933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005" w:rsidRPr="0082281B" w:rsidRDefault="00612005" w:rsidP="00612005">
      <w:pPr>
        <w:spacing w:before="20" w:after="20" w:line="24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>
            <wp:extent cx="4320540" cy="1944371"/>
            <wp:effectExtent l="0" t="0" r="381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532600188981018290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6070" cy="195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CFD" w:rsidRPr="0082281B" w:rsidRDefault="00C744D3" w:rsidP="0082281B">
      <w:pPr>
        <w:spacing w:before="20" w:after="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>Соборність України – це результат тривалої боротьби українського народу за свою свободу та незалежність. І подвиги героїв України ХХІ століття доводять, що за 100 років бажання українців жити в соборній незалежній Україні тільки укріпилося. Це бажання, яке тече по жилах нових поколінь українців, обов’язково допоможе їм вирости гідними громадянами своєї держави.</w:t>
      </w:r>
    </w:p>
    <w:p w:rsidR="007A3CFD" w:rsidRPr="0082281B" w:rsidRDefault="00C744D3" w:rsidP="0082281B">
      <w:pPr>
        <w:spacing w:before="20" w:after="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>З метою виховання в підростаючого покоління глибокої поваги та любові до Батьківщини, людської гідності, формування національної свідомості школярів, виховання у них почуття патріотизму та з нагоди відзначення Дня Соборності України,  у Дубенському ліцеї №2 організовано та проведено ряд заходів:</w:t>
      </w:r>
    </w:p>
    <w:p w:rsidR="007A3CFD" w:rsidRDefault="00C744D3" w:rsidP="0082281B">
      <w:pPr>
        <w:pStyle w:val="a6"/>
        <w:numPr>
          <w:ilvl w:val="0"/>
          <w:numId w:val="1"/>
        </w:numPr>
        <w:spacing w:before="20" w:after="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  <w:lang w:val="uk-UA"/>
        </w:rPr>
      </w:pPr>
      <w:r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Тематичний урок </w:t>
      </w:r>
      <w:r w:rsidR="00A60543" w:rsidRPr="0082281B">
        <w:rPr>
          <w:rFonts w:ascii="Times New Roman" w:eastAsia="Times New Roman" w:hAnsi="Times New Roman" w:cs="Times New Roman"/>
          <w:sz w:val="28"/>
          <w:szCs w:val="28"/>
        </w:rPr>
        <w:t xml:space="preserve">“Соборна Україна - </w:t>
      </w:r>
      <w:proofErr w:type="spellStart"/>
      <w:r w:rsidR="00A60543" w:rsidRPr="0082281B">
        <w:rPr>
          <w:rFonts w:ascii="Times New Roman" w:eastAsia="Times New Roman" w:hAnsi="Times New Roman" w:cs="Times New Roman"/>
          <w:sz w:val="28"/>
          <w:szCs w:val="28"/>
        </w:rPr>
        <w:t>одвічна</w:t>
      </w:r>
      <w:proofErr w:type="spellEnd"/>
      <w:r w:rsidR="00A60543" w:rsidRPr="0082281B">
        <w:rPr>
          <w:rFonts w:ascii="Times New Roman" w:eastAsia="Times New Roman" w:hAnsi="Times New Roman" w:cs="Times New Roman"/>
          <w:sz w:val="28"/>
          <w:szCs w:val="28"/>
        </w:rPr>
        <w:t xml:space="preserve"> мрія народу”</w:t>
      </w:r>
      <w:r w:rsidR="00A60543"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для учнів </w:t>
      </w:r>
      <w:r w:rsidR="00A60543" w:rsidRPr="0082281B">
        <w:rPr>
          <w:rFonts w:ascii="Times New Roman" w:eastAsia="Times New Roman" w:hAnsi="Times New Roman" w:cs="Times New Roman"/>
          <w:sz w:val="28"/>
          <w:szCs w:val="28"/>
          <w:highlight w:val="white"/>
          <w:lang w:val="uk-UA"/>
        </w:rPr>
        <w:t>9</w:t>
      </w:r>
      <w:r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>-х класів</w:t>
      </w:r>
      <w:r w:rsidR="00A60543"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, вчитель історії </w:t>
      </w:r>
      <w:r w:rsidR="00A60543" w:rsidRPr="0082281B">
        <w:rPr>
          <w:rFonts w:ascii="Times New Roman" w:eastAsia="Times New Roman" w:hAnsi="Times New Roman" w:cs="Times New Roman"/>
          <w:sz w:val="28"/>
          <w:szCs w:val="28"/>
          <w:highlight w:val="white"/>
          <w:lang w:val="uk-UA"/>
        </w:rPr>
        <w:t>Германович І.С.</w:t>
      </w:r>
    </w:p>
    <w:p w:rsidR="002E077E" w:rsidRDefault="002E077E" w:rsidP="002E077E">
      <w:pPr>
        <w:pStyle w:val="a6"/>
        <w:spacing w:before="20" w:after="20" w:line="240" w:lineRule="auto"/>
        <w:ind w:left="1440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  <w:lang w:val="uk-UA"/>
        </w:rPr>
      </w:pPr>
      <w:r>
        <w:rPr>
          <w:noProof/>
          <w:lang w:val="uk-UA"/>
        </w:rPr>
        <w:lastRenderedPageBreak/>
        <w:drawing>
          <wp:inline distT="0" distB="0" distL="0" distR="0" wp14:anchorId="2CCCE9F1" wp14:editId="116DDD5F">
            <wp:extent cx="4467860" cy="2814672"/>
            <wp:effectExtent l="0" t="0" r="889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77279" cy="2820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7E" w:rsidRDefault="002E077E" w:rsidP="002E077E">
      <w:pPr>
        <w:pStyle w:val="a6"/>
        <w:spacing w:before="20" w:after="20" w:line="240" w:lineRule="auto"/>
        <w:ind w:left="1440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  <w:lang w:val="uk-UA"/>
        </w:rPr>
      </w:pPr>
    </w:p>
    <w:p w:rsidR="002E077E" w:rsidRDefault="002E077E" w:rsidP="002E077E">
      <w:pPr>
        <w:pStyle w:val="a6"/>
        <w:spacing w:before="20" w:after="20" w:line="240" w:lineRule="auto"/>
        <w:ind w:left="1440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  <w:lang w:val="uk-UA"/>
        </w:rPr>
      </w:pPr>
      <w:r>
        <w:rPr>
          <w:noProof/>
          <w:lang w:val="uk-UA"/>
        </w:rPr>
        <w:drawing>
          <wp:inline distT="0" distB="0" distL="0" distR="0" wp14:anchorId="7DC24761" wp14:editId="2DBCCB02">
            <wp:extent cx="2737644" cy="3650464"/>
            <wp:effectExtent l="0" t="0" r="571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37707" cy="3650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7E" w:rsidRDefault="002E077E" w:rsidP="002E077E">
      <w:pPr>
        <w:pStyle w:val="a6"/>
        <w:spacing w:before="20" w:after="20" w:line="240" w:lineRule="auto"/>
        <w:ind w:left="1440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  <w:lang w:val="uk-UA"/>
        </w:rPr>
      </w:pPr>
    </w:p>
    <w:p w:rsidR="002E077E" w:rsidRPr="0082281B" w:rsidRDefault="002E077E" w:rsidP="002E077E">
      <w:pPr>
        <w:pStyle w:val="a6"/>
        <w:spacing w:before="20" w:after="20" w:line="240" w:lineRule="auto"/>
        <w:ind w:left="1440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  <w:lang w:val="uk-UA"/>
        </w:rPr>
      </w:pPr>
    </w:p>
    <w:p w:rsidR="002E077E" w:rsidRPr="002E077E" w:rsidRDefault="00A60543" w:rsidP="0082281B">
      <w:pPr>
        <w:pStyle w:val="a6"/>
        <w:numPr>
          <w:ilvl w:val="0"/>
          <w:numId w:val="1"/>
        </w:numPr>
        <w:spacing w:before="20" w:after="2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2281B">
        <w:rPr>
          <w:rFonts w:ascii="Times New Roman" w:eastAsia="Times New Roman" w:hAnsi="Times New Roman" w:cs="Times New Roman"/>
          <w:sz w:val="28"/>
          <w:szCs w:val="28"/>
        </w:rPr>
        <w:t>Інтерактивна гра : “Живий ланцюг, як символ єдності України”</w:t>
      </w:r>
      <w:r w:rsidRPr="0082281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7238EF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для учнів </w:t>
      </w:r>
    </w:p>
    <w:p w:rsidR="002E077E" w:rsidRPr="002E077E" w:rsidRDefault="002E077E" w:rsidP="002E077E">
      <w:pPr>
        <w:pStyle w:val="a6"/>
        <w:spacing w:before="20" w:after="20" w:line="240" w:lineRule="auto"/>
        <w:ind w:left="14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A3CFD" w:rsidRDefault="007238EF" w:rsidP="0082281B">
      <w:pPr>
        <w:pStyle w:val="a6"/>
        <w:numPr>
          <w:ilvl w:val="0"/>
          <w:numId w:val="1"/>
        </w:numPr>
        <w:spacing w:before="20" w:after="2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highlight w:val="white"/>
          <w:lang w:val="uk-UA"/>
        </w:rPr>
        <w:t>8</w:t>
      </w:r>
      <w:r w:rsidR="00A60543"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>-х класів,</w:t>
      </w:r>
      <w:r w:rsidR="00A60543" w:rsidRPr="0082281B">
        <w:rPr>
          <w:rFonts w:ascii="Times New Roman" w:eastAsia="Times New Roman" w:hAnsi="Times New Roman" w:cs="Times New Roman"/>
          <w:sz w:val="28"/>
          <w:szCs w:val="28"/>
          <w:highlight w:val="white"/>
          <w:lang w:val="uk-UA"/>
        </w:rPr>
        <w:t xml:space="preserve"> </w:t>
      </w:r>
      <w:r w:rsidR="00C744D3"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>вчитель історії Бондарчук М.М.</w:t>
      </w:r>
    </w:p>
    <w:p w:rsidR="007238EF" w:rsidRDefault="007238EF" w:rsidP="00612005">
      <w:pPr>
        <w:spacing w:before="20" w:after="2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581CD800">
            <wp:extent cx="4266729" cy="1920240"/>
            <wp:effectExtent l="0" t="0" r="635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994" cy="1927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38EF" w:rsidRDefault="007238EF" w:rsidP="007238EF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238EF" w:rsidRPr="007238EF" w:rsidRDefault="007238EF" w:rsidP="00612005">
      <w:pPr>
        <w:spacing w:before="20" w:after="2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7ADFA861">
            <wp:extent cx="4351020" cy="1958175"/>
            <wp:effectExtent l="0" t="0" r="0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702" cy="19634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38EF" w:rsidRPr="007238EF" w:rsidRDefault="008B53C8" w:rsidP="007238EF">
      <w:pPr>
        <w:pStyle w:val="a6"/>
        <w:numPr>
          <w:ilvl w:val="0"/>
          <w:numId w:val="1"/>
        </w:numPr>
        <w:spacing w:before="20" w:after="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82281B">
        <w:rPr>
          <w:rFonts w:ascii="Times New Roman" w:eastAsia="Times New Roman" w:hAnsi="Times New Roman" w:cs="Times New Roman"/>
          <w:sz w:val="28"/>
          <w:szCs w:val="28"/>
        </w:rPr>
        <w:t>Перегляд відеофільму: “Обличчя купюри. Михайло Грушевський”, “Свято Злуки. Політика пам’яті”</w:t>
      </w:r>
      <w:r w:rsidRPr="0082281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82281B">
        <w:rPr>
          <w:rFonts w:ascii="Times New Roman" w:eastAsia="Times New Roman" w:hAnsi="Times New Roman" w:cs="Times New Roman"/>
          <w:sz w:val="28"/>
          <w:szCs w:val="28"/>
        </w:rPr>
        <w:t xml:space="preserve">для учнів </w:t>
      </w:r>
      <w:r w:rsidRPr="0082281B">
        <w:rPr>
          <w:rFonts w:ascii="Times New Roman" w:eastAsia="Times New Roman" w:hAnsi="Times New Roman" w:cs="Times New Roman"/>
          <w:sz w:val="28"/>
          <w:szCs w:val="28"/>
          <w:lang w:val="uk-UA"/>
        </w:rPr>
        <w:t>11</w:t>
      </w:r>
      <w:r w:rsidRPr="0082281B">
        <w:rPr>
          <w:rFonts w:ascii="Times New Roman" w:eastAsia="Times New Roman" w:hAnsi="Times New Roman" w:cs="Times New Roman"/>
          <w:sz w:val="28"/>
          <w:szCs w:val="28"/>
        </w:rPr>
        <w:t>-х класів, вчитель історії Бондарчук М.М.</w:t>
      </w:r>
    </w:p>
    <w:p w:rsidR="007A3CFD" w:rsidRPr="0082281B" w:rsidRDefault="008B53C8" w:rsidP="0082281B">
      <w:pPr>
        <w:pStyle w:val="a6"/>
        <w:numPr>
          <w:ilvl w:val="0"/>
          <w:numId w:val="1"/>
        </w:numPr>
        <w:spacing w:before="20" w:after="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82281B">
        <w:rPr>
          <w:rFonts w:ascii="Times New Roman" w:eastAsia="Times New Roman" w:hAnsi="Times New Roman" w:cs="Times New Roman"/>
          <w:sz w:val="28"/>
          <w:szCs w:val="28"/>
        </w:rPr>
        <w:t xml:space="preserve">Тематична гра “Український календар пам’яті” для учнів </w:t>
      </w:r>
      <w:r w:rsidRPr="0082281B">
        <w:rPr>
          <w:rFonts w:ascii="Times New Roman" w:eastAsia="Times New Roman" w:hAnsi="Times New Roman" w:cs="Times New Roman"/>
          <w:sz w:val="28"/>
          <w:szCs w:val="28"/>
          <w:lang w:val="uk-UA"/>
        </w:rPr>
        <w:t>10</w:t>
      </w:r>
      <w:r w:rsidRPr="0082281B">
        <w:rPr>
          <w:rFonts w:ascii="Times New Roman" w:eastAsia="Times New Roman" w:hAnsi="Times New Roman" w:cs="Times New Roman"/>
          <w:sz w:val="28"/>
          <w:szCs w:val="28"/>
        </w:rPr>
        <w:t>-х класів, вчитель історії Германович І.С.</w:t>
      </w:r>
    </w:p>
    <w:p w:rsidR="0082281B" w:rsidRDefault="007238EF" w:rsidP="007238EF">
      <w:pPr>
        <w:spacing w:before="20" w:after="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238EF">
        <w:rPr>
          <w:rFonts w:ascii="Times New Roman" w:eastAsia="Times New Roman" w:hAnsi="Times New Roman" w:cs="Times New Roman"/>
          <w:sz w:val="28"/>
          <w:szCs w:val="28"/>
        </w:rPr>
        <w:t>Для учнів 8-Б класу  вчителем історії Бондарчук М.М. було проведено виховну годину “Єднання заради Незалежності” з метою виховання в підростаючого покоління любові і поваги до своєї Батьківщини України, її символів, традицій, обрядів.</w:t>
      </w:r>
    </w:p>
    <w:p w:rsidR="007238EF" w:rsidRPr="007238EF" w:rsidRDefault="00612005" w:rsidP="00612005">
      <w:pPr>
        <w:spacing w:before="20" w:after="20" w:line="240" w:lineRule="auto"/>
        <w:ind w:right="-262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4FD723CE" wp14:editId="0B8581BC">
            <wp:extent cx="3709566" cy="1669415"/>
            <wp:effectExtent l="0" t="0" r="5715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532603666616037841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104" cy="168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79BDD5DC" wp14:editId="02C2609F">
            <wp:extent cx="2833974" cy="1671955"/>
            <wp:effectExtent l="0" t="0" r="5080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5326036666160378367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5" r="19009"/>
                    <a:stretch/>
                  </pic:blipFill>
                  <pic:spPr bwMode="auto">
                    <a:xfrm>
                      <a:off x="0" y="0"/>
                      <a:ext cx="2842930" cy="1677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CFD" w:rsidRPr="0082281B" w:rsidRDefault="00C744D3" w:rsidP="007238EF">
      <w:pPr>
        <w:spacing w:before="20" w:after="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Також до Тижня державності були проведені заходи до Дня затвердження державного прапора України. Вчитель історії Германович І.С. провела </w:t>
      </w:r>
      <w:r w:rsidR="008B53C8" w:rsidRPr="0082281B">
        <w:rPr>
          <w:rFonts w:ascii="Times New Roman" w:eastAsia="Times New Roman" w:hAnsi="Times New Roman" w:cs="Times New Roman"/>
          <w:sz w:val="28"/>
          <w:szCs w:val="28"/>
          <w:highlight w:val="white"/>
          <w:lang w:val="uk-UA"/>
        </w:rPr>
        <w:t xml:space="preserve">історичну мандрівку </w:t>
      </w:r>
      <w:r w:rsidR="008B53C8"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для учнів </w:t>
      </w:r>
      <w:r w:rsidR="008B53C8" w:rsidRPr="0082281B">
        <w:rPr>
          <w:rFonts w:ascii="Times New Roman" w:eastAsia="Times New Roman" w:hAnsi="Times New Roman" w:cs="Times New Roman"/>
          <w:sz w:val="28"/>
          <w:szCs w:val="28"/>
          <w:highlight w:val="white"/>
          <w:lang w:val="uk-UA"/>
        </w:rPr>
        <w:t>6</w:t>
      </w:r>
      <w:r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-х класів на тему </w:t>
      </w:r>
      <w:r w:rsidR="008B53C8" w:rsidRPr="0082281B">
        <w:rPr>
          <w:rFonts w:ascii="Times New Roman" w:eastAsia="Times New Roman" w:hAnsi="Times New Roman" w:cs="Times New Roman"/>
          <w:sz w:val="28"/>
          <w:szCs w:val="28"/>
        </w:rPr>
        <w:t>“Державний прапор України символ віри і добра”</w:t>
      </w:r>
    </w:p>
    <w:p w:rsidR="007A3CFD" w:rsidRPr="0082281B" w:rsidRDefault="008B53C8" w:rsidP="0082281B">
      <w:pPr>
        <w:spacing w:before="20" w:after="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Для учнів </w:t>
      </w:r>
      <w:r w:rsidR="007238EF">
        <w:rPr>
          <w:rFonts w:ascii="Times New Roman" w:eastAsia="Times New Roman" w:hAnsi="Times New Roman" w:cs="Times New Roman"/>
          <w:sz w:val="28"/>
          <w:szCs w:val="28"/>
          <w:highlight w:val="white"/>
          <w:lang w:val="uk-UA"/>
        </w:rPr>
        <w:t>7-8</w:t>
      </w:r>
      <w:r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>-</w:t>
      </w:r>
      <w:r w:rsidRPr="0082281B">
        <w:rPr>
          <w:rFonts w:ascii="Times New Roman" w:eastAsia="Times New Roman" w:hAnsi="Times New Roman" w:cs="Times New Roman"/>
          <w:sz w:val="28"/>
          <w:szCs w:val="28"/>
          <w:highlight w:val="white"/>
          <w:lang w:val="uk-UA"/>
        </w:rPr>
        <w:t>х</w:t>
      </w:r>
      <w:r w:rsidR="00C744D3"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класу  вчителем історії Бондарчук М.М. було проведено </w:t>
      </w:r>
      <w:r w:rsidRPr="0082281B">
        <w:rPr>
          <w:rFonts w:ascii="Times New Roman" w:eastAsia="Times New Roman" w:hAnsi="Times New Roman" w:cs="Times New Roman"/>
          <w:sz w:val="28"/>
          <w:szCs w:val="28"/>
        </w:rPr>
        <w:t>вікторин</w:t>
      </w:r>
      <w:r w:rsidRPr="0082281B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82281B">
        <w:rPr>
          <w:rFonts w:ascii="Times New Roman" w:eastAsia="Times New Roman" w:hAnsi="Times New Roman" w:cs="Times New Roman"/>
          <w:sz w:val="28"/>
          <w:szCs w:val="28"/>
        </w:rPr>
        <w:t xml:space="preserve"> “Прапор, що пройшов через віки”</w:t>
      </w:r>
      <w:r w:rsidR="00C744D3"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 xml:space="preserve"> </w:t>
      </w:r>
      <w:r w:rsidRPr="0082281B">
        <w:rPr>
          <w:rFonts w:ascii="Times New Roman" w:eastAsia="Times New Roman" w:hAnsi="Times New Roman" w:cs="Times New Roman"/>
          <w:sz w:val="28"/>
          <w:szCs w:val="28"/>
          <w:highlight w:val="white"/>
          <w:lang w:val="uk-UA"/>
        </w:rPr>
        <w:t xml:space="preserve"> </w:t>
      </w:r>
      <w:r w:rsidR="00C744D3" w:rsidRPr="0082281B">
        <w:rPr>
          <w:rFonts w:ascii="Times New Roman" w:eastAsia="Times New Roman" w:hAnsi="Times New Roman" w:cs="Times New Roman"/>
          <w:sz w:val="28"/>
          <w:szCs w:val="28"/>
          <w:highlight w:val="white"/>
        </w:rPr>
        <w:t>Ліцеїсти розширили свої знання з історії виникнення та використання державного прапора до здобуття Незалежності України, склали асоціативний кущ “Прапор України”, а на завершення пограли у інтерактивну вікторину “День затвердження Державного Прапора України”.</w:t>
      </w:r>
    </w:p>
    <w:p w:rsidR="007A3CFD" w:rsidRDefault="007238EF" w:rsidP="00612005">
      <w:pPr>
        <w:spacing w:before="20" w:after="2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  <w:r>
        <w:rPr>
          <w:rFonts w:ascii="Times New Roman" w:eastAsia="Times New Roman" w:hAnsi="Times New Roman" w:cs="Times New Roman"/>
          <w:noProof/>
          <w:color w:val="3D3D3D"/>
          <w:sz w:val="28"/>
          <w:szCs w:val="28"/>
          <w:lang w:val="uk-UA"/>
        </w:rPr>
        <w:drawing>
          <wp:inline distT="0" distB="0" distL="0" distR="0" wp14:anchorId="64CD90C2" wp14:editId="3D375F3C">
            <wp:extent cx="3471104" cy="15621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532600188981018279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7646" cy="1565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C97" w:rsidRPr="00694C97" w:rsidRDefault="00694C97" w:rsidP="00694C97">
      <w:pPr>
        <w:spacing w:before="20" w:after="2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4C97">
        <w:rPr>
          <w:rFonts w:ascii="Times New Roman" w:eastAsia="Times New Roman" w:hAnsi="Times New Roman" w:cs="Times New Roman"/>
          <w:sz w:val="28"/>
          <w:szCs w:val="28"/>
        </w:rPr>
        <w:t>Трагедія Голокосту - це урок для всього людства. У цей день, День скорботи і</w:t>
      </w:r>
    </w:p>
    <w:p w:rsidR="00694C97" w:rsidRPr="00694C97" w:rsidRDefault="00694C97" w:rsidP="00694C9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4C97">
        <w:rPr>
          <w:rFonts w:ascii="Times New Roman" w:eastAsia="Times New Roman" w:hAnsi="Times New Roman" w:cs="Times New Roman"/>
          <w:sz w:val="28"/>
          <w:szCs w:val="28"/>
        </w:rPr>
        <w:t xml:space="preserve">пам’яті, учні приєдналися до загальної печалі,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ім’я якої Голокост. Для учнів 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7</w:t>
      </w:r>
      <w:r w:rsidRPr="00694C97">
        <w:rPr>
          <w:rFonts w:ascii="Times New Roman" w:eastAsia="Times New Roman" w:hAnsi="Times New Roman" w:cs="Times New Roman"/>
          <w:sz w:val="28"/>
          <w:szCs w:val="28"/>
        </w:rPr>
        <w:t>-х</w:t>
      </w:r>
    </w:p>
    <w:p w:rsidR="00694C97" w:rsidRDefault="00694C97" w:rsidP="00694C97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694C97">
        <w:rPr>
          <w:rFonts w:ascii="Times New Roman" w:eastAsia="Times New Roman" w:hAnsi="Times New Roman" w:cs="Times New Roman"/>
          <w:sz w:val="28"/>
          <w:szCs w:val="28"/>
        </w:rPr>
        <w:lastRenderedPageBreak/>
        <w:t>класів вчителем історії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Бондарчук М.М. </w:t>
      </w:r>
      <w:r w:rsidRPr="00694C97">
        <w:rPr>
          <w:rFonts w:ascii="Times New Roman" w:eastAsia="Times New Roman" w:hAnsi="Times New Roman" w:cs="Times New Roman"/>
          <w:sz w:val="28"/>
          <w:szCs w:val="28"/>
          <w:lang w:val="uk-UA"/>
        </w:rPr>
        <w:t>було проведено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тематичний урок “Голокост: невідомі віхи історії</w:t>
      </w:r>
      <w:r w:rsidRPr="00694C97">
        <w:rPr>
          <w:rFonts w:ascii="Times New Roman" w:eastAsia="Times New Roman" w:hAnsi="Times New Roman" w:cs="Times New Roman"/>
          <w:sz w:val="28"/>
          <w:szCs w:val="28"/>
          <w:lang w:val="uk-UA"/>
        </w:rPr>
        <w:t>”</w:t>
      </w:r>
    </w:p>
    <w:p w:rsidR="00694C97" w:rsidRPr="00694C97" w:rsidRDefault="00694C97" w:rsidP="00694C97">
      <w:pPr>
        <w:spacing w:before="20" w:after="2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highlight w:val="white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>
            <wp:extent cx="3954780" cy="1779769"/>
            <wp:effectExtent l="0" t="0" r="762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532600188981018278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4360" cy="178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77E" w:rsidRDefault="00C744D3" w:rsidP="0082281B">
      <w:pPr>
        <w:spacing w:before="20" w:after="20" w:line="240" w:lineRule="auto"/>
        <w:ind w:firstLine="720"/>
        <w:jc w:val="both"/>
        <w:rPr>
          <w:rFonts w:ascii="Times New Roman" w:eastAsia="Times New Roman" w:hAnsi="Times New Roman" w:cs="Times New Roman"/>
          <w:color w:val="3D3D3D"/>
          <w:sz w:val="28"/>
          <w:szCs w:val="28"/>
        </w:rPr>
      </w:pPr>
      <w:r w:rsidRPr="0082281B">
        <w:rPr>
          <w:rFonts w:ascii="Times New Roman" w:eastAsia="Times New Roman" w:hAnsi="Times New Roman" w:cs="Times New Roman"/>
          <w:color w:val="3D3D3D"/>
          <w:sz w:val="28"/>
          <w:szCs w:val="28"/>
          <w:highlight w:val="white"/>
        </w:rPr>
        <w:t>Український народ щороку вшановує пам’ять молодих борців за волю, полеглих під залізничною станцією Крути. Ця битва стала символом героїзму та відданості Українській державі й національній ідеї, а її дата – 29 січня 1918 року – днем національної трагедії. У нашому ліцеї пройшли заходи присвячені героям Крут:</w:t>
      </w:r>
      <w:r w:rsidR="00277CB4" w:rsidRPr="0082281B">
        <w:rPr>
          <w:rFonts w:ascii="Times New Roman" w:hAnsi="Times New Roman" w:cs="Times New Roman"/>
          <w:sz w:val="28"/>
          <w:szCs w:val="28"/>
        </w:rPr>
        <w:t xml:space="preserve"> </w:t>
      </w:r>
      <w:r w:rsidR="00277CB4" w:rsidRPr="0082281B">
        <w:rPr>
          <w:rFonts w:ascii="Times New Roman" w:eastAsia="Times New Roman" w:hAnsi="Times New Roman" w:cs="Times New Roman"/>
          <w:color w:val="3D3D3D"/>
          <w:sz w:val="28"/>
          <w:szCs w:val="28"/>
          <w:highlight w:val="white"/>
        </w:rPr>
        <w:t xml:space="preserve">учнів </w:t>
      </w:r>
      <w:r w:rsidR="00277CB4" w:rsidRPr="0082281B">
        <w:rPr>
          <w:rFonts w:ascii="Times New Roman" w:eastAsia="Times New Roman" w:hAnsi="Times New Roman" w:cs="Times New Roman"/>
          <w:color w:val="3D3D3D"/>
          <w:sz w:val="28"/>
          <w:szCs w:val="28"/>
          <w:highlight w:val="white"/>
          <w:lang w:val="uk-UA"/>
        </w:rPr>
        <w:t>10</w:t>
      </w:r>
      <w:r w:rsidR="00277CB4" w:rsidRPr="0082281B">
        <w:rPr>
          <w:rFonts w:ascii="Times New Roman" w:eastAsia="Times New Roman" w:hAnsi="Times New Roman" w:cs="Times New Roman"/>
          <w:color w:val="3D3D3D"/>
          <w:sz w:val="28"/>
          <w:szCs w:val="28"/>
          <w:highlight w:val="white"/>
        </w:rPr>
        <w:t xml:space="preserve">-х класів </w:t>
      </w:r>
      <w:r w:rsidR="00277CB4" w:rsidRPr="0082281B">
        <w:rPr>
          <w:rFonts w:ascii="Times New Roman" w:eastAsia="Times New Roman" w:hAnsi="Times New Roman" w:cs="Times New Roman"/>
          <w:color w:val="3D3D3D"/>
          <w:sz w:val="28"/>
          <w:szCs w:val="28"/>
          <w:lang w:val="uk-UA"/>
        </w:rPr>
        <w:t>г</w:t>
      </w:r>
      <w:r w:rsidR="00277CB4" w:rsidRPr="0082281B">
        <w:rPr>
          <w:rFonts w:ascii="Times New Roman" w:eastAsia="Times New Roman" w:hAnsi="Times New Roman" w:cs="Times New Roman"/>
          <w:color w:val="3D3D3D"/>
          <w:sz w:val="28"/>
          <w:szCs w:val="28"/>
        </w:rPr>
        <w:t>один</w:t>
      </w:r>
      <w:r w:rsidR="00277CB4" w:rsidRPr="0082281B">
        <w:rPr>
          <w:rFonts w:ascii="Times New Roman" w:eastAsia="Times New Roman" w:hAnsi="Times New Roman" w:cs="Times New Roman"/>
          <w:color w:val="3D3D3D"/>
          <w:sz w:val="28"/>
          <w:szCs w:val="28"/>
          <w:lang w:val="uk-UA"/>
        </w:rPr>
        <w:t>у</w:t>
      </w:r>
      <w:r w:rsidR="00277CB4" w:rsidRPr="0082281B">
        <w:rPr>
          <w:rFonts w:ascii="Times New Roman" w:eastAsia="Times New Roman" w:hAnsi="Times New Roman" w:cs="Times New Roman"/>
          <w:color w:val="3D3D3D"/>
          <w:sz w:val="28"/>
          <w:szCs w:val="28"/>
        </w:rPr>
        <w:t xml:space="preserve"> пам’яті “Герої Крут – для нащадків взірець”</w:t>
      </w:r>
      <w:r w:rsidR="00277CB4" w:rsidRPr="0082281B">
        <w:rPr>
          <w:rFonts w:ascii="Times New Roman" w:eastAsia="Times New Roman" w:hAnsi="Times New Roman" w:cs="Times New Roman"/>
          <w:color w:val="3D3D3D"/>
          <w:sz w:val="28"/>
          <w:szCs w:val="28"/>
          <w:lang w:val="uk-UA"/>
        </w:rPr>
        <w:t xml:space="preserve"> </w:t>
      </w:r>
      <w:r w:rsidRPr="0082281B">
        <w:rPr>
          <w:rFonts w:ascii="Times New Roman" w:eastAsia="Times New Roman" w:hAnsi="Times New Roman" w:cs="Times New Roman"/>
          <w:color w:val="3D3D3D"/>
          <w:sz w:val="28"/>
          <w:szCs w:val="28"/>
          <w:highlight w:val="white"/>
        </w:rPr>
        <w:t>- вчит</w:t>
      </w:r>
      <w:r w:rsidR="00277CB4" w:rsidRPr="0082281B">
        <w:rPr>
          <w:rFonts w:ascii="Times New Roman" w:eastAsia="Times New Roman" w:hAnsi="Times New Roman" w:cs="Times New Roman"/>
          <w:color w:val="3D3D3D"/>
          <w:sz w:val="28"/>
          <w:szCs w:val="28"/>
          <w:highlight w:val="white"/>
        </w:rPr>
        <w:t xml:space="preserve">ель Бондарчук М.М., для учнів </w:t>
      </w:r>
      <w:r w:rsidR="00277CB4" w:rsidRPr="0082281B">
        <w:rPr>
          <w:rFonts w:ascii="Times New Roman" w:eastAsia="Times New Roman" w:hAnsi="Times New Roman" w:cs="Times New Roman"/>
          <w:color w:val="3D3D3D"/>
          <w:sz w:val="28"/>
          <w:szCs w:val="28"/>
          <w:highlight w:val="white"/>
          <w:lang w:val="uk-UA"/>
        </w:rPr>
        <w:t>9</w:t>
      </w:r>
      <w:r w:rsidRPr="0082281B">
        <w:rPr>
          <w:rFonts w:ascii="Times New Roman" w:eastAsia="Times New Roman" w:hAnsi="Times New Roman" w:cs="Times New Roman"/>
          <w:color w:val="3D3D3D"/>
          <w:sz w:val="28"/>
          <w:szCs w:val="28"/>
          <w:highlight w:val="white"/>
        </w:rPr>
        <w:t xml:space="preserve">-х класів </w:t>
      </w:r>
      <w:r w:rsidR="00277CB4" w:rsidRPr="0082281B">
        <w:rPr>
          <w:rFonts w:ascii="Times New Roman" w:eastAsia="Times New Roman" w:hAnsi="Times New Roman" w:cs="Times New Roman"/>
          <w:color w:val="3D3D3D"/>
          <w:sz w:val="28"/>
          <w:szCs w:val="28"/>
          <w:lang w:val="uk-UA"/>
        </w:rPr>
        <w:t>г</w:t>
      </w:r>
      <w:r w:rsidR="00277CB4" w:rsidRPr="0082281B">
        <w:rPr>
          <w:rFonts w:ascii="Times New Roman" w:eastAsia="Times New Roman" w:hAnsi="Times New Roman" w:cs="Times New Roman"/>
          <w:color w:val="3D3D3D"/>
          <w:sz w:val="28"/>
          <w:szCs w:val="28"/>
        </w:rPr>
        <w:t>ра: “Герої Крут: правда чи міф”</w:t>
      </w:r>
      <w:r w:rsidR="00277CB4" w:rsidRPr="0082281B">
        <w:rPr>
          <w:rFonts w:ascii="Times New Roman" w:eastAsia="Times New Roman" w:hAnsi="Times New Roman" w:cs="Times New Roman"/>
          <w:color w:val="3D3D3D"/>
          <w:sz w:val="28"/>
          <w:szCs w:val="28"/>
          <w:highlight w:val="white"/>
        </w:rPr>
        <w:t xml:space="preserve"> - </w:t>
      </w:r>
      <w:r w:rsidR="00277CB4" w:rsidRPr="0082281B">
        <w:rPr>
          <w:rFonts w:ascii="Times New Roman" w:eastAsia="Times New Roman" w:hAnsi="Times New Roman" w:cs="Times New Roman"/>
          <w:color w:val="3D3D3D"/>
          <w:sz w:val="28"/>
          <w:szCs w:val="28"/>
          <w:highlight w:val="white"/>
          <w:lang w:val="uk-UA"/>
        </w:rPr>
        <w:t>в</w:t>
      </w:r>
      <w:proofErr w:type="spellStart"/>
      <w:r w:rsidRPr="0082281B">
        <w:rPr>
          <w:rFonts w:ascii="Times New Roman" w:eastAsia="Times New Roman" w:hAnsi="Times New Roman" w:cs="Times New Roman"/>
          <w:color w:val="3D3D3D"/>
          <w:sz w:val="28"/>
          <w:szCs w:val="28"/>
          <w:highlight w:val="white"/>
        </w:rPr>
        <w:t>читель</w:t>
      </w:r>
      <w:proofErr w:type="spellEnd"/>
      <w:r w:rsidRPr="0082281B">
        <w:rPr>
          <w:rFonts w:ascii="Times New Roman" w:eastAsia="Times New Roman" w:hAnsi="Times New Roman" w:cs="Times New Roman"/>
          <w:color w:val="3D3D3D"/>
          <w:sz w:val="28"/>
          <w:szCs w:val="28"/>
          <w:highlight w:val="white"/>
        </w:rPr>
        <w:t xml:space="preserve"> Германович І.С. на яких ще раз нагадали молодому поколінню трагічну боротьбу українського народу на шляху становлення української державності.</w:t>
      </w:r>
    </w:p>
    <w:p w:rsidR="002E077E" w:rsidRDefault="002E077E" w:rsidP="0082281B">
      <w:pPr>
        <w:spacing w:before="20" w:after="20" w:line="240" w:lineRule="auto"/>
        <w:ind w:firstLine="720"/>
        <w:jc w:val="both"/>
        <w:rPr>
          <w:rFonts w:ascii="Times New Roman" w:eastAsia="Times New Roman" w:hAnsi="Times New Roman" w:cs="Times New Roman"/>
          <w:color w:val="3D3D3D"/>
          <w:sz w:val="28"/>
          <w:szCs w:val="28"/>
        </w:rPr>
      </w:pPr>
    </w:p>
    <w:p w:rsidR="002E077E" w:rsidRDefault="002E077E" w:rsidP="0082281B">
      <w:pPr>
        <w:spacing w:before="20" w:after="20" w:line="240" w:lineRule="auto"/>
        <w:ind w:firstLine="720"/>
        <w:jc w:val="both"/>
        <w:rPr>
          <w:rFonts w:ascii="Times New Roman" w:eastAsia="Times New Roman" w:hAnsi="Times New Roman" w:cs="Times New Roman"/>
          <w:color w:val="3D3D3D"/>
          <w:sz w:val="28"/>
          <w:szCs w:val="28"/>
        </w:rPr>
      </w:pPr>
    </w:p>
    <w:p w:rsidR="007A3CFD" w:rsidRPr="0082281B" w:rsidRDefault="002E077E" w:rsidP="0082281B">
      <w:pPr>
        <w:spacing w:before="20" w:after="20" w:line="240" w:lineRule="auto"/>
        <w:ind w:firstLine="720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highlight w:val="white"/>
        </w:rPr>
      </w:pPr>
      <w:r w:rsidRPr="002E077E">
        <w:rPr>
          <w:noProof/>
          <w:lang w:val="uk-UA"/>
        </w:rPr>
        <w:t xml:space="preserve"> </w:t>
      </w:r>
      <w:r>
        <w:rPr>
          <w:noProof/>
          <w:lang w:val="uk-UA"/>
        </w:rPr>
        <w:drawing>
          <wp:inline distT="0" distB="0" distL="0" distR="0" wp14:anchorId="34149B09" wp14:editId="5F702B61">
            <wp:extent cx="2366645" cy="3155526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66883" cy="3155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44D3" w:rsidRPr="0082281B">
        <w:rPr>
          <w:rFonts w:ascii="Times New Roman" w:eastAsia="Times New Roman" w:hAnsi="Times New Roman" w:cs="Times New Roman"/>
          <w:color w:val="3D3D3D"/>
          <w:sz w:val="28"/>
          <w:szCs w:val="28"/>
          <w:highlight w:val="white"/>
        </w:rPr>
        <w:t xml:space="preserve"> </w:t>
      </w:r>
      <w:r>
        <w:rPr>
          <w:noProof/>
          <w:lang w:val="uk-UA"/>
        </w:rPr>
        <w:t xml:space="preserve">                        </w:t>
      </w:r>
      <w:r>
        <w:rPr>
          <w:noProof/>
          <w:lang w:val="uk-UA"/>
        </w:rPr>
        <w:drawing>
          <wp:inline distT="0" distB="0" distL="0" distR="0" wp14:anchorId="78DF4201" wp14:editId="29ACA231">
            <wp:extent cx="2390775" cy="31877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CFD" w:rsidRPr="0082281B" w:rsidRDefault="007A3CFD" w:rsidP="0082281B">
      <w:pPr>
        <w:spacing w:before="20" w:after="20" w:line="240" w:lineRule="auto"/>
        <w:jc w:val="both"/>
        <w:rPr>
          <w:rFonts w:ascii="Times New Roman" w:eastAsia="Times New Roman" w:hAnsi="Times New Roman" w:cs="Times New Roman"/>
          <w:color w:val="3D3D3D"/>
          <w:sz w:val="28"/>
          <w:szCs w:val="28"/>
          <w:highlight w:val="white"/>
        </w:rPr>
      </w:pPr>
    </w:p>
    <w:p w:rsidR="007A3CFD" w:rsidRDefault="007A3CFD" w:rsidP="00612005">
      <w:pPr>
        <w:spacing w:after="180"/>
        <w:rPr>
          <w:rFonts w:ascii="Times New Roman" w:eastAsia="Times New Roman" w:hAnsi="Times New Roman" w:cs="Times New Roman"/>
          <w:color w:val="3D3D3D"/>
          <w:sz w:val="28"/>
          <w:szCs w:val="28"/>
          <w:highlight w:val="white"/>
        </w:rPr>
      </w:pPr>
    </w:p>
    <w:p w:rsidR="007A3CFD" w:rsidRDefault="007A3CFD">
      <w:pPr>
        <w:spacing w:after="180"/>
        <w:jc w:val="center"/>
        <w:rPr>
          <w:rFonts w:ascii="Times New Roman" w:eastAsia="Times New Roman" w:hAnsi="Times New Roman" w:cs="Times New Roman"/>
          <w:i/>
          <w:color w:val="3D3D3D"/>
          <w:sz w:val="26"/>
          <w:szCs w:val="26"/>
          <w:highlight w:val="white"/>
        </w:rPr>
      </w:pPr>
    </w:p>
    <w:p w:rsidR="007A3CFD" w:rsidRDefault="007A3CFD">
      <w:pPr>
        <w:spacing w:after="180"/>
        <w:jc w:val="center"/>
        <w:rPr>
          <w:rFonts w:ascii="Times New Roman" w:eastAsia="Times New Roman" w:hAnsi="Times New Roman" w:cs="Times New Roman"/>
          <w:sz w:val="28"/>
          <w:szCs w:val="28"/>
          <w:highlight w:val="white"/>
        </w:rPr>
      </w:pPr>
    </w:p>
    <w:p w:rsidR="007A3CFD" w:rsidRDefault="007A3CFD">
      <w:pPr>
        <w:jc w:val="both"/>
      </w:pPr>
      <w:bookmarkStart w:id="1" w:name="_GoBack"/>
      <w:bookmarkEnd w:id="1"/>
    </w:p>
    <w:sectPr w:rsidR="007A3CFD" w:rsidSect="007238EF">
      <w:pgSz w:w="11909" w:h="16834"/>
      <w:pgMar w:top="850" w:right="973" w:bottom="709" w:left="85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E95D9E"/>
    <w:multiLevelType w:val="hybridMultilevel"/>
    <w:tmpl w:val="ED68567A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3CFD"/>
    <w:rsid w:val="00277CB4"/>
    <w:rsid w:val="002E077E"/>
    <w:rsid w:val="00612005"/>
    <w:rsid w:val="00694C97"/>
    <w:rsid w:val="007238EF"/>
    <w:rsid w:val="007A3CFD"/>
    <w:rsid w:val="0082281B"/>
    <w:rsid w:val="008B53C8"/>
    <w:rsid w:val="00A60543"/>
    <w:rsid w:val="00BD3603"/>
    <w:rsid w:val="00C744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D2BA18"/>
  <w15:docId w15:val="{E94FF5B3-5929-48DA-A70A-B3DCCB0F09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uk" w:eastAsia="uk-UA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pPr>
      <w:keepNext/>
      <w:keepLines/>
      <w:spacing w:after="320"/>
    </w:pPr>
    <w:rPr>
      <w:color w:val="666666"/>
      <w:sz w:val="30"/>
      <w:szCs w:val="30"/>
    </w:rPr>
  </w:style>
  <w:style w:type="paragraph" w:styleId="a5">
    <w:name w:val="Normal (Web)"/>
    <w:basedOn w:val="a"/>
    <w:uiPriority w:val="99"/>
    <w:unhideWhenUsed/>
    <w:rsid w:val="00BD36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/>
    </w:rPr>
  </w:style>
  <w:style w:type="paragraph" w:styleId="a6">
    <w:name w:val="List Paragraph"/>
    <w:basedOn w:val="a"/>
    <w:uiPriority w:val="34"/>
    <w:qFormat/>
    <w:rsid w:val="0082281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9871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g"/><Relationship Id="rId12" Type="http://schemas.openxmlformats.org/officeDocument/2006/relationships/image" Target="media/image8.png"/><Relationship Id="rId17" Type="http://schemas.openxmlformats.org/officeDocument/2006/relationships/image" Target="media/image13.jp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jp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3593</Words>
  <Characters>2049</Characters>
  <Application>Microsoft Office Word</Application>
  <DocSecurity>0</DocSecurity>
  <Lines>17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User</cp:lastModifiedBy>
  <cp:revision>3</cp:revision>
  <dcterms:created xsi:type="dcterms:W3CDTF">2025-02-24T18:07:00Z</dcterms:created>
  <dcterms:modified xsi:type="dcterms:W3CDTF">2025-02-27T09:52:00Z</dcterms:modified>
</cp:coreProperties>
</file>