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45" w:rsidRPr="00083335" w:rsidRDefault="00121A45" w:rsidP="00121A45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83335">
        <w:rPr>
          <w:rFonts w:eastAsia="Calibri"/>
          <w:b/>
          <w:bCs/>
          <w:color w:val="000000"/>
          <w:sz w:val="28"/>
          <w:szCs w:val="28"/>
        </w:rPr>
        <w:t>ПРОТОКОЛ №</w:t>
      </w:r>
      <w:r>
        <w:rPr>
          <w:rFonts w:eastAsia="Calibri"/>
          <w:b/>
          <w:bCs/>
          <w:color w:val="000000"/>
          <w:sz w:val="28"/>
          <w:szCs w:val="28"/>
        </w:rPr>
        <w:t>4</w:t>
      </w:r>
    </w:p>
    <w:p w:rsidR="00121A45" w:rsidRPr="00083335" w:rsidRDefault="00121A45" w:rsidP="00121A45">
      <w:pPr>
        <w:adjustRightInd w:val="0"/>
        <w:jc w:val="center"/>
        <w:rPr>
          <w:rFonts w:eastAsia="Calibri"/>
          <w:color w:val="000000"/>
          <w:sz w:val="28"/>
          <w:szCs w:val="28"/>
        </w:rPr>
      </w:pPr>
      <w:r w:rsidRPr="00083335">
        <w:rPr>
          <w:rFonts w:eastAsia="Calibri"/>
          <w:b/>
          <w:bCs/>
          <w:color w:val="000000"/>
          <w:sz w:val="28"/>
          <w:szCs w:val="28"/>
        </w:rPr>
        <w:t>засідання атестаційної комісії</w:t>
      </w:r>
    </w:p>
    <w:p w:rsidR="00121A45" w:rsidRPr="00083335" w:rsidRDefault="00121A45" w:rsidP="00121A45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83335">
        <w:rPr>
          <w:rFonts w:eastAsia="Calibri"/>
          <w:b/>
          <w:bCs/>
          <w:color w:val="000000"/>
          <w:sz w:val="28"/>
          <w:szCs w:val="28"/>
        </w:rPr>
        <w:t xml:space="preserve">Дубенського ліцею №2 </w:t>
      </w:r>
    </w:p>
    <w:p w:rsidR="00121A45" w:rsidRPr="00083335" w:rsidRDefault="00121A45" w:rsidP="00121A45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proofErr w:type="spellStart"/>
      <w:r w:rsidRPr="00083335">
        <w:rPr>
          <w:rFonts w:eastAsia="Calibri"/>
          <w:b/>
          <w:bCs/>
          <w:color w:val="000000"/>
          <w:sz w:val="28"/>
          <w:szCs w:val="28"/>
        </w:rPr>
        <w:t>Дубенської</w:t>
      </w:r>
      <w:proofErr w:type="spellEnd"/>
      <w:r w:rsidRPr="00083335">
        <w:rPr>
          <w:rFonts w:eastAsia="Calibri"/>
          <w:b/>
          <w:bCs/>
          <w:color w:val="000000"/>
          <w:sz w:val="28"/>
          <w:szCs w:val="28"/>
        </w:rPr>
        <w:t xml:space="preserve"> міської ради</w:t>
      </w:r>
    </w:p>
    <w:p w:rsidR="00121A45" w:rsidRPr="00083335" w:rsidRDefault="00121A45" w:rsidP="00121A45">
      <w:pPr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121A45" w:rsidRPr="00D7380E" w:rsidRDefault="00121A45" w:rsidP="00121A45">
      <w:pPr>
        <w:adjustRightInd w:val="0"/>
        <w:rPr>
          <w:rFonts w:eastAsia="Calibri"/>
          <w:bCs/>
          <w:color w:val="000000"/>
          <w:sz w:val="28"/>
          <w:szCs w:val="28"/>
          <w:lang w:val="ru-RU"/>
        </w:rPr>
      </w:pPr>
      <w:r w:rsidRPr="00D7380E">
        <w:rPr>
          <w:rFonts w:eastAsia="Calibri"/>
          <w:bCs/>
          <w:color w:val="000000"/>
          <w:sz w:val="28"/>
          <w:szCs w:val="28"/>
        </w:rPr>
        <w:t>Дата проведення: 14.01.202</w:t>
      </w:r>
      <w:r w:rsidRPr="00D7380E">
        <w:rPr>
          <w:rFonts w:eastAsia="Calibri"/>
          <w:bCs/>
          <w:color w:val="000000"/>
          <w:sz w:val="28"/>
          <w:szCs w:val="28"/>
          <w:lang w:val="ru-RU"/>
        </w:rPr>
        <w:t>5</w:t>
      </w:r>
    </w:p>
    <w:p w:rsidR="00121A45" w:rsidRPr="00D7380E" w:rsidRDefault="00121A45" w:rsidP="00121A45">
      <w:pPr>
        <w:adjustRightInd w:val="0"/>
        <w:rPr>
          <w:rFonts w:eastAsia="Calibri"/>
          <w:bCs/>
          <w:color w:val="000000"/>
          <w:sz w:val="28"/>
          <w:szCs w:val="28"/>
        </w:rPr>
      </w:pPr>
      <w:r w:rsidRPr="00D7380E">
        <w:rPr>
          <w:rFonts w:eastAsia="Calibri"/>
          <w:bCs/>
          <w:color w:val="000000"/>
          <w:sz w:val="28"/>
          <w:szCs w:val="28"/>
        </w:rPr>
        <w:t xml:space="preserve">Форма проведення: </w:t>
      </w:r>
      <w:proofErr w:type="spellStart"/>
      <w:r w:rsidRPr="00D7380E">
        <w:rPr>
          <w:rFonts w:eastAsia="Calibri"/>
          <w:bCs/>
          <w:color w:val="000000"/>
          <w:sz w:val="28"/>
          <w:szCs w:val="28"/>
        </w:rPr>
        <w:t>офлайн</w:t>
      </w:r>
      <w:proofErr w:type="spellEnd"/>
      <w:r w:rsidRPr="00D7380E">
        <w:rPr>
          <w:rFonts w:eastAsia="Calibri"/>
          <w:bCs/>
          <w:color w:val="000000"/>
          <w:sz w:val="28"/>
          <w:szCs w:val="28"/>
        </w:rPr>
        <w:t>, 15.00</w:t>
      </w:r>
    </w:p>
    <w:p w:rsidR="00121A45" w:rsidRPr="00D7380E" w:rsidRDefault="00121A45" w:rsidP="00121A45">
      <w:pPr>
        <w:adjustRightInd w:val="0"/>
        <w:rPr>
          <w:rFonts w:eastAsia="Calibri"/>
          <w:color w:val="000000"/>
          <w:sz w:val="28"/>
          <w:szCs w:val="28"/>
        </w:rPr>
      </w:pPr>
    </w:p>
    <w:p w:rsidR="00121A45" w:rsidRPr="00D7380E" w:rsidRDefault="00121A45" w:rsidP="00121A45">
      <w:pPr>
        <w:adjustRightInd w:val="0"/>
        <w:rPr>
          <w:rFonts w:eastAsia="Calibri"/>
          <w:b/>
          <w:bCs/>
          <w:color w:val="000000"/>
          <w:sz w:val="28"/>
          <w:szCs w:val="28"/>
        </w:rPr>
      </w:pPr>
      <w:r w:rsidRPr="00D7380E">
        <w:rPr>
          <w:rFonts w:eastAsia="Calibri"/>
          <w:b/>
          <w:bCs/>
          <w:color w:val="000000"/>
          <w:sz w:val="28"/>
          <w:szCs w:val="28"/>
        </w:rPr>
        <w:t xml:space="preserve">Присутні: </w:t>
      </w:r>
    </w:p>
    <w:p w:rsidR="00121A45" w:rsidRPr="00D7380E" w:rsidRDefault="00121A45" w:rsidP="00121A45">
      <w:pPr>
        <w:adjustRightInd w:val="0"/>
        <w:rPr>
          <w:rFonts w:eastAsia="Calibri"/>
          <w:color w:val="000000"/>
          <w:sz w:val="28"/>
          <w:szCs w:val="28"/>
        </w:rPr>
      </w:pPr>
      <w:r w:rsidRPr="00D7380E">
        <w:rPr>
          <w:rFonts w:eastAsia="Calibri"/>
          <w:iCs/>
          <w:color w:val="000000"/>
          <w:sz w:val="28"/>
          <w:szCs w:val="28"/>
        </w:rPr>
        <w:t xml:space="preserve">Голова атестаційної комісії  - Любов Головко </w:t>
      </w:r>
    </w:p>
    <w:p w:rsidR="00121A45" w:rsidRPr="00D7380E" w:rsidRDefault="00121A45" w:rsidP="00121A45">
      <w:pPr>
        <w:adjustRightInd w:val="0"/>
        <w:rPr>
          <w:rFonts w:eastAsia="Calibri"/>
          <w:iCs/>
          <w:color w:val="000000"/>
          <w:sz w:val="28"/>
          <w:szCs w:val="28"/>
        </w:rPr>
      </w:pPr>
      <w:r w:rsidRPr="00D7380E">
        <w:rPr>
          <w:rFonts w:eastAsia="Calibri"/>
          <w:iCs/>
          <w:color w:val="000000"/>
          <w:sz w:val="28"/>
          <w:szCs w:val="28"/>
        </w:rPr>
        <w:t xml:space="preserve">Секретар атестаційної комісії – Тетяна </w:t>
      </w:r>
      <w:proofErr w:type="spellStart"/>
      <w:r w:rsidRPr="00D7380E">
        <w:rPr>
          <w:rFonts w:eastAsia="Calibri"/>
          <w:iCs/>
          <w:color w:val="000000"/>
          <w:sz w:val="28"/>
          <w:szCs w:val="28"/>
        </w:rPr>
        <w:t>Стельмащук</w:t>
      </w:r>
      <w:proofErr w:type="spellEnd"/>
    </w:p>
    <w:p w:rsidR="001964ED" w:rsidRPr="00D7380E" w:rsidRDefault="001964ED" w:rsidP="001964ED">
      <w:pPr>
        <w:adjustRightInd w:val="0"/>
        <w:jc w:val="both"/>
        <w:rPr>
          <w:rFonts w:eastAsia="Calibri"/>
          <w:iCs/>
          <w:color w:val="000000"/>
          <w:sz w:val="28"/>
          <w:szCs w:val="28"/>
        </w:rPr>
      </w:pPr>
      <w:r w:rsidRPr="00D7380E">
        <w:rPr>
          <w:rFonts w:eastAsia="Calibri"/>
          <w:iCs/>
          <w:color w:val="000000"/>
          <w:sz w:val="28"/>
          <w:szCs w:val="28"/>
        </w:rPr>
        <w:t>Присутні : 1</w:t>
      </w:r>
      <w:r w:rsidR="00D013FA">
        <w:rPr>
          <w:rFonts w:eastAsia="Calibri"/>
          <w:iCs/>
          <w:color w:val="000000"/>
          <w:sz w:val="28"/>
          <w:szCs w:val="28"/>
        </w:rPr>
        <w:t>0</w:t>
      </w:r>
      <w:r w:rsidRPr="00D7380E">
        <w:rPr>
          <w:rFonts w:eastAsia="Calibri"/>
          <w:iCs/>
          <w:color w:val="000000"/>
          <w:sz w:val="28"/>
          <w:szCs w:val="28"/>
        </w:rPr>
        <w:t xml:space="preserve"> членів атестаційної комісії: Наталія </w:t>
      </w:r>
      <w:proofErr w:type="spellStart"/>
      <w:r w:rsidRPr="00D7380E">
        <w:rPr>
          <w:rFonts w:eastAsia="Calibri"/>
          <w:iCs/>
          <w:color w:val="000000"/>
          <w:sz w:val="28"/>
          <w:szCs w:val="28"/>
        </w:rPr>
        <w:t>Гайбонюк</w:t>
      </w:r>
      <w:proofErr w:type="spellEnd"/>
      <w:r w:rsidRPr="00D7380E">
        <w:rPr>
          <w:rFonts w:eastAsia="Calibri"/>
          <w:iCs/>
          <w:color w:val="000000"/>
          <w:sz w:val="28"/>
          <w:szCs w:val="28"/>
        </w:rPr>
        <w:t xml:space="preserve">, Микола </w:t>
      </w:r>
      <w:proofErr w:type="spellStart"/>
      <w:r w:rsidRPr="00D7380E">
        <w:rPr>
          <w:rFonts w:eastAsia="Calibri"/>
          <w:iCs/>
          <w:color w:val="000000"/>
          <w:sz w:val="28"/>
          <w:szCs w:val="28"/>
        </w:rPr>
        <w:t>Глух</w:t>
      </w:r>
      <w:proofErr w:type="spellEnd"/>
      <w:r w:rsidRPr="00D7380E">
        <w:rPr>
          <w:rFonts w:eastAsia="Calibri"/>
          <w:iCs/>
          <w:color w:val="000000"/>
          <w:sz w:val="28"/>
          <w:szCs w:val="28"/>
        </w:rPr>
        <w:t xml:space="preserve">, Наталія </w:t>
      </w:r>
      <w:proofErr w:type="spellStart"/>
      <w:r w:rsidRPr="00D7380E">
        <w:rPr>
          <w:rFonts w:eastAsia="Calibri"/>
          <w:iCs/>
          <w:color w:val="000000"/>
          <w:sz w:val="28"/>
          <w:szCs w:val="28"/>
        </w:rPr>
        <w:t>Данюшкіна</w:t>
      </w:r>
      <w:proofErr w:type="spellEnd"/>
      <w:r w:rsidRPr="00D7380E">
        <w:rPr>
          <w:rFonts w:eastAsia="Calibri"/>
          <w:iCs/>
          <w:color w:val="000000"/>
          <w:sz w:val="28"/>
          <w:szCs w:val="28"/>
        </w:rPr>
        <w:t xml:space="preserve">,  Ольга Курій, Лілія Підлісна, Надія Поліщук, Інга Рачинська, Оксана Савчук, Оксана Ткач, Аліна </w:t>
      </w:r>
      <w:proofErr w:type="spellStart"/>
      <w:r w:rsidRPr="00D7380E">
        <w:rPr>
          <w:rFonts w:eastAsia="Calibri"/>
          <w:iCs/>
          <w:color w:val="000000"/>
          <w:sz w:val="28"/>
          <w:szCs w:val="28"/>
        </w:rPr>
        <w:t>Федорчук</w:t>
      </w:r>
      <w:proofErr w:type="spellEnd"/>
      <w:r w:rsidRPr="00D7380E">
        <w:rPr>
          <w:rFonts w:eastAsia="Calibri"/>
          <w:iCs/>
          <w:color w:val="000000"/>
          <w:sz w:val="28"/>
          <w:szCs w:val="28"/>
        </w:rPr>
        <w:t xml:space="preserve"> .</w:t>
      </w:r>
    </w:p>
    <w:p w:rsidR="00121A45" w:rsidRPr="00D7380E" w:rsidRDefault="00121A45" w:rsidP="00121A45">
      <w:pPr>
        <w:adjustRightInd w:val="0"/>
        <w:rPr>
          <w:rFonts w:eastAsia="Calibri"/>
          <w:color w:val="000000"/>
          <w:sz w:val="28"/>
          <w:szCs w:val="28"/>
        </w:rPr>
      </w:pPr>
      <w:r w:rsidRPr="00D7380E">
        <w:rPr>
          <w:rFonts w:eastAsia="Calibri"/>
          <w:color w:val="000000"/>
          <w:sz w:val="28"/>
          <w:szCs w:val="28"/>
        </w:rPr>
        <w:t xml:space="preserve">Відсутні: -2 </w:t>
      </w:r>
      <w:r w:rsidR="001964ED" w:rsidRPr="00D7380E">
        <w:rPr>
          <w:rFonts w:eastAsia="Calibri"/>
          <w:color w:val="000000"/>
          <w:sz w:val="28"/>
          <w:szCs w:val="28"/>
        </w:rPr>
        <w:t xml:space="preserve">: </w:t>
      </w:r>
      <w:r w:rsidR="00D7380E" w:rsidRPr="00D7380E">
        <w:rPr>
          <w:rFonts w:eastAsia="Calibri"/>
          <w:color w:val="000000"/>
          <w:sz w:val="28"/>
          <w:szCs w:val="28"/>
        </w:rPr>
        <w:t xml:space="preserve">Галина Маркович, Ольга </w:t>
      </w:r>
      <w:proofErr w:type="spellStart"/>
      <w:r w:rsidR="00D7380E" w:rsidRPr="00D7380E">
        <w:rPr>
          <w:rFonts w:eastAsia="Calibri"/>
          <w:color w:val="000000"/>
          <w:sz w:val="28"/>
          <w:szCs w:val="28"/>
        </w:rPr>
        <w:t>Собчук</w:t>
      </w:r>
      <w:proofErr w:type="spellEnd"/>
      <w:r w:rsidR="00D7380E" w:rsidRPr="00D7380E">
        <w:rPr>
          <w:rFonts w:eastAsia="Calibri"/>
          <w:color w:val="000000"/>
          <w:sz w:val="28"/>
          <w:szCs w:val="28"/>
        </w:rPr>
        <w:t xml:space="preserve">. </w:t>
      </w:r>
    </w:p>
    <w:p w:rsidR="00D7380E" w:rsidRPr="00D7380E" w:rsidRDefault="00D7380E" w:rsidP="00D7380E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uk-UA"/>
        </w:rPr>
      </w:pPr>
      <w:r w:rsidRPr="00D7380E">
        <w:rPr>
          <w:color w:val="000000"/>
          <w:sz w:val="28"/>
          <w:szCs w:val="28"/>
          <w:lang w:eastAsia="uk-UA"/>
        </w:rPr>
        <w:t>Всього на засіданні – </w:t>
      </w:r>
      <w:r w:rsidR="00D013FA">
        <w:rPr>
          <w:color w:val="000000"/>
          <w:sz w:val="28"/>
          <w:szCs w:val="28"/>
          <w:lang w:eastAsia="uk-UA"/>
        </w:rPr>
        <w:t xml:space="preserve">12 </w:t>
      </w:r>
      <w:r w:rsidRPr="00D7380E">
        <w:rPr>
          <w:color w:val="000000"/>
          <w:sz w:val="28"/>
          <w:szCs w:val="28"/>
          <w:lang w:eastAsia="uk-UA"/>
        </w:rPr>
        <w:t>осіб.</w:t>
      </w:r>
    </w:p>
    <w:p w:rsidR="00D7380E" w:rsidRPr="00D7380E" w:rsidRDefault="00D7380E" w:rsidP="00D7380E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uk-UA"/>
        </w:rPr>
      </w:pPr>
    </w:p>
    <w:p w:rsidR="00D7380E" w:rsidRPr="00D7380E" w:rsidRDefault="00D7380E" w:rsidP="00D7380E">
      <w:pPr>
        <w:widowControl/>
        <w:shd w:val="clear" w:color="auto" w:fill="FFFFFF"/>
        <w:autoSpaceDE/>
        <w:autoSpaceDN/>
        <w:spacing w:after="240"/>
        <w:jc w:val="both"/>
        <w:rPr>
          <w:color w:val="000000"/>
          <w:sz w:val="28"/>
          <w:szCs w:val="28"/>
          <w:lang w:eastAsia="uk-UA"/>
        </w:rPr>
      </w:pPr>
      <w:r w:rsidRPr="00D7380E">
        <w:rPr>
          <w:color w:val="000000"/>
          <w:sz w:val="28"/>
          <w:szCs w:val="28"/>
          <w:lang w:eastAsia="uk-UA"/>
        </w:rPr>
        <w:t>Прийняття рішень здійснюється шляхом відкритого голосування.</w:t>
      </w:r>
    </w:p>
    <w:p w:rsidR="00516561" w:rsidRDefault="00516561">
      <w:pPr>
        <w:pStyle w:val="a3"/>
        <w:spacing w:before="96"/>
      </w:pPr>
    </w:p>
    <w:p w:rsidR="00516561" w:rsidRDefault="00450578">
      <w:pPr>
        <w:pStyle w:val="1"/>
        <w:spacing w:before="1"/>
      </w:pP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ДЕННИЙ</w:t>
      </w:r>
    </w:p>
    <w:p w:rsidR="00516561" w:rsidRDefault="00450578">
      <w:pPr>
        <w:pStyle w:val="a4"/>
        <w:numPr>
          <w:ilvl w:val="0"/>
          <w:numId w:val="2"/>
        </w:numPr>
        <w:tabs>
          <w:tab w:val="left" w:pos="422"/>
        </w:tabs>
        <w:spacing w:before="46" w:line="276" w:lineRule="auto"/>
        <w:ind w:right="135"/>
        <w:jc w:val="both"/>
        <w:rPr>
          <w:sz w:val="28"/>
        </w:rPr>
      </w:pPr>
      <w:r>
        <w:rPr>
          <w:sz w:val="28"/>
        </w:rPr>
        <w:t>Повторне ознайомлення членів атестаційної комісії із законодавчою та нормативною базою з питань атестації педагогічних працівників:</w:t>
      </w:r>
      <w:r>
        <w:rPr>
          <w:spacing w:val="40"/>
          <w:sz w:val="28"/>
        </w:rPr>
        <w:t xml:space="preserve"> </w:t>
      </w:r>
      <w:r>
        <w:rPr>
          <w:sz w:val="28"/>
        </w:rPr>
        <w:t>зі складовими Професійного стандарту «Вчитель закладу загальної середньої освіти» (наказ МОН від 29.08.2024 № 1225), Положенням про атестацію педагогічних працівників (наказ МОН № 1276 від 10.09.2024 р.)</w:t>
      </w:r>
    </w:p>
    <w:p w:rsidR="00516561" w:rsidRDefault="00450578">
      <w:pPr>
        <w:pStyle w:val="a4"/>
        <w:numPr>
          <w:ilvl w:val="0"/>
          <w:numId w:val="2"/>
        </w:numPr>
        <w:tabs>
          <w:tab w:val="left" w:pos="422"/>
        </w:tabs>
        <w:spacing w:before="50" w:line="273" w:lineRule="auto"/>
        <w:ind w:right="145"/>
        <w:jc w:val="both"/>
        <w:rPr>
          <w:sz w:val="28"/>
        </w:rPr>
      </w:pPr>
      <w:r>
        <w:rPr>
          <w:sz w:val="28"/>
        </w:rPr>
        <w:t xml:space="preserve">Прийняття рішення про результати атестації </w:t>
      </w:r>
      <w:r w:rsidR="00121A45">
        <w:rPr>
          <w:sz w:val="28"/>
        </w:rPr>
        <w:t>педагога-організатора</w:t>
      </w:r>
      <w:r>
        <w:rPr>
          <w:sz w:val="28"/>
        </w:rPr>
        <w:t xml:space="preserve"> </w:t>
      </w:r>
      <w:proofErr w:type="spellStart"/>
      <w:r w:rsidR="00121A45">
        <w:rPr>
          <w:sz w:val="28"/>
        </w:rPr>
        <w:t>М</w:t>
      </w:r>
      <w:r w:rsidR="004E167A">
        <w:rPr>
          <w:sz w:val="28"/>
        </w:rPr>
        <w:t>у</w:t>
      </w:r>
      <w:r w:rsidR="00121A45">
        <w:rPr>
          <w:sz w:val="28"/>
        </w:rPr>
        <w:t>рж</w:t>
      </w:r>
      <w:r w:rsidR="004E167A">
        <w:rPr>
          <w:sz w:val="28"/>
        </w:rPr>
        <w:t>а</w:t>
      </w:r>
      <w:r w:rsidR="00121A45">
        <w:rPr>
          <w:sz w:val="28"/>
        </w:rPr>
        <w:t>к</w:t>
      </w:r>
      <w:proofErr w:type="spellEnd"/>
      <w:r w:rsidR="00121A45">
        <w:rPr>
          <w:sz w:val="28"/>
        </w:rPr>
        <w:t xml:space="preserve"> Інни Василівни </w:t>
      </w:r>
      <w:r>
        <w:rPr>
          <w:sz w:val="28"/>
        </w:rPr>
        <w:t xml:space="preserve">у 2024-2025 </w:t>
      </w:r>
      <w:proofErr w:type="spellStart"/>
      <w:r>
        <w:rPr>
          <w:sz w:val="28"/>
        </w:rPr>
        <w:t>н.р</w:t>
      </w:r>
      <w:proofErr w:type="spellEnd"/>
      <w:r>
        <w:rPr>
          <w:sz w:val="28"/>
        </w:rPr>
        <w:t>.</w:t>
      </w:r>
    </w:p>
    <w:p w:rsidR="00121A45" w:rsidRDefault="00121A45" w:rsidP="00121A45">
      <w:pPr>
        <w:pStyle w:val="a4"/>
        <w:tabs>
          <w:tab w:val="left" w:pos="422"/>
        </w:tabs>
        <w:spacing w:before="50" w:line="273" w:lineRule="auto"/>
        <w:ind w:left="422" w:right="145" w:firstLine="0"/>
        <w:jc w:val="left"/>
        <w:rPr>
          <w:sz w:val="28"/>
        </w:rPr>
      </w:pPr>
    </w:p>
    <w:p w:rsidR="00516561" w:rsidRDefault="00516561">
      <w:pPr>
        <w:pStyle w:val="a3"/>
        <w:spacing w:before="56"/>
      </w:pPr>
    </w:p>
    <w:p w:rsidR="00516561" w:rsidRDefault="00450578">
      <w:pPr>
        <w:pStyle w:val="1"/>
      </w:pPr>
      <w:r>
        <w:rPr>
          <w:spacing w:val="-2"/>
        </w:rPr>
        <w:t>СЛУХАЛИ:</w:t>
      </w:r>
    </w:p>
    <w:p w:rsidR="00516561" w:rsidRDefault="00450578">
      <w:pPr>
        <w:pStyle w:val="a4"/>
        <w:numPr>
          <w:ilvl w:val="1"/>
          <w:numId w:val="2"/>
        </w:numPr>
        <w:tabs>
          <w:tab w:val="left" w:pos="1206"/>
        </w:tabs>
        <w:spacing w:before="46" w:line="276" w:lineRule="auto"/>
        <w:ind w:right="136" w:firstLine="568"/>
        <w:jc w:val="both"/>
        <w:rPr>
          <w:sz w:val="28"/>
        </w:rPr>
      </w:pPr>
      <w:r>
        <w:rPr>
          <w:sz w:val="28"/>
        </w:rPr>
        <w:t xml:space="preserve">Голову атестаційної комісії </w:t>
      </w:r>
      <w:r w:rsidR="00121A45">
        <w:rPr>
          <w:b/>
          <w:i/>
          <w:sz w:val="28"/>
        </w:rPr>
        <w:t>Головко Любов</w:t>
      </w:r>
      <w:r>
        <w:rPr>
          <w:sz w:val="28"/>
        </w:rPr>
        <w:t>, як</w:t>
      </w:r>
      <w:r w:rsidR="00121A45">
        <w:rPr>
          <w:sz w:val="28"/>
        </w:rPr>
        <w:t>а</w:t>
      </w:r>
      <w:r w:rsidR="00993699">
        <w:rPr>
          <w:sz w:val="28"/>
        </w:rPr>
        <w:t xml:space="preserve"> ознайомила</w:t>
      </w:r>
      <w:r>
        <w:rPr>
          <w:sz w:val="28"/>
        </w:rPr>
        <w:t xml:space="preserve"> присутніх зі складовими Професійного стандарту вчителя закладу загальної середньої освіти (наказ МОН №1225 від 29.08.2024 р.), змінами до Положення про атестацію педагогічних працівників (Наказ МОН №1225 від 10.09.2024 р.).</w:t>
      </w:r>
    </w:p>
    <w:p w:rsidR="00516561" w:rsidRDefault="00450578">
      <w:pPr>
        <w:pStyle w:val="a4"/>
        <w:numPr>
          <w:ilvl w:val="1"/>
          <w:numId w:val="2"/>
        </w:numPr>
        <w:tabs>
          <w:tab w:val="left" w:pos="1206"/>
        </w:tabs>
        <w:spacing w:line="276" w:lineRule="auto"/>
        <w:ind w:right="136" w:firstLine="568"/>
        <w:jc w:val="both"/>
        <w:rPr>
          <w:sz w:val="28"/>
        </w:rPr>
      </w:pPr>
      <w:r>
        <w:rPr>
          <w:sz w:val="28"/>
        </w:rPr>
        <w:t xml:space="preserve">Голову атестаційної комісії </w:t>
      </w:r>
      <w:r w:rsidR="004E167A">
        <w:rPr>
          <w:b/>
          <w:i/>
          <w:sz w:val="28"/>
        </w:rPr>
        <w:t>Головко Любов</w:t>
      </w:r>
      <w:r w:rsidR="004E167A">
        <w:rPr>
          <w:sz w:val="28"/>
        </w:rPr>
        <w:t>, яка</w:t>
      </w:r>
      <w:r>
        <w:rPr>
          <w:sz w:val="28"/>
        </w:rPr>
        <w:t xml:space="preserve"> ознайоми</w:t>
      </w:r>
      <w:r w:rsidR="004E167A">
        <w:rPr>
          <w:sz w:val="28"/>
        </w:rPr>
        <w:t>ла</w:t>
      </w:r>
      <w:r>
        <w:rPr>
          <w:sz w:val="28"/>
        </w:rPr>
        <w:t xml:space="preserve"> присутніх із </w:t>
      </w:r>
      <w:r w:rsidR="004E167A">
        <w:rPr>
          <w:sz w:val="28"/>
        </w:rPr>
        <w:t>документами</w:t>
      </w:r>
      <w:r>
        <w:rPr>
          <w:sz w:val="28"/>
        </w:rPr>
        <w:t xml:space="preserve"> </w:t>
      </w:r>
      <w:proofErr w:type="spellStart"/>
      <w:r w:rsidR="004E167A">
        <w:rPr>
          <w:b/>
          <w:i/>
          <w:sz w:val="28"/>
        </w:rPr>
        <w:t>Муржак</w:t>
      </w:r>
      <w:proofErr w:type="spellEnd"/>
      <w:r w:rsidR="004E167A">
        <w:rPr>
          <w:b/>
          <w:i/>
          <w:sz w:val="28"/>
        </w:rPr>
        <w:t xml:space="preserve"> Інни</w:t>
      </w:r>
      <w:r>
        <w:rPr>
          <w:sz w:val="28"/>
        </w:rPr>
        <w:t xml:space="preserve">, </w:t>
      </w:r>
      <w:r w:rsidR="004E167A">
        <w:rPr>
          <w:sz w:val="28"/>
        </w:rPr>
        <w:t>педагога-організатора</w:t>
      </w:r>
      <w:r>
        <w:rPr>
          <w:sz w:val="28"/>
        </w:rPr>
        <w:t xml:space="preserve">, </w:t>
      </w:r>
      <w:r w:rsidR="004E167A">
        <w:rPr>
          <w:sz w:val="28"/>
        </w:rPr>
        <w:t xml:space="preserve">вихователя ГПД, </w:t>
      </w:r>
      <w:r>
        <w:rPr>
          <w:sz w:val="28"/>
        </w:rPr>
        <w:t>щодо її атестації.</w:t>
      </w:r>
    </w:p>
    <w:p w:rsidR="00516561" w:rsidRDefault="00516561">
      <w:pPr>
        <w:pStyle w:val="a4"/>
        <w:spacing w:line="278" w:lineRule="auto"/>
        <w:rPr>
          <w:sz w:val="28"/>
        </w:rPr>
        <w:sectPr w:rsidR="00516561">
          <w:type w:val="continuous"/>
          <w:pgSz w:w="11910" w:h="16840"/>
          <w:pgMar w:top="1060" w:right="708" w:bottom="280" w:left="850" w:header="708" w:footer="708" w:gutter="0"/>
          <w:cols w:space="720"/>
        </w:sectPr>
      </w:pPr>
    </w:p>
    <w:p w:rsidR="00516561" w:rsidRDefault="00B76BD4">
      <w:pPr>
        <w:pStyle w:val="1"/>
        <w:spacing w:before="71"/>
      </w:pPr>
      <w:r>
        <w:rPr>
          <w:spacing w:val="-2"/>
        </w:rPr>
        <w:lastRenderedPageBreak/>
        <w:t>УХВАЛИ</w:t>
      </w:r>
      <w:r w:rsidR="00450578">
        <w:rPr>
          <w:spacing w:val="-2"/>
        </w:rPr>
        <w:t>ЛИ:</w:t>
      </w:r>
    </w:p>
    <w:p w:rsidR="00516561" w:rsidRDefault="00450578" w:rsidP="004E167A">
      <w:pPr>
        <w:pStyle w:val="a4"/>
        <w:numPr>
          <w:ilvl w:val="0"/>
          <w:numId w:val="1"/>
        </w:numPr>
        <w:tabs>
          <w:tab w:val="left" w:pos="1382"/>
          <w:tab w:val="left" w:pos="3141"/>
          <w:tab w:val="left" w:pos="4276"/>
          <w:tab w:val="left" w:pos="6079"/>
          <w:tab w:val="left" w:pos="7208"/>
          <w:tab w:val="left" w:pos="9063"/>
        </w:tabs>
        <w:spacing w:before="50" w:line="273" w:lineRule="auto"/>
        <w:ind w:right="4" w:firstLine="568"/>
        <w:rPr>
          <w:sz w:val="28"/>
        </w:rPr>
      </w:pPr>
      <w:r>
        <w:rPr>
          <w:spacing w:val="-2"/>
          <w:sz w:val="28"/>
        </w:rPr>
        <w:t>Інформацію</w:t>
      </w:r>
      <w:r w:rsidR="004E167A">
        <w:rPr>
          <w:sz w:val="28"/>
        </w:rPr>
        <w:t xml:space="preserve"> </w:t>
      </w:r>
      <w:r>
        <w:rPr>
          <w:spacing w:val="-2"/>
          <w:sz w:val="28"/>
        </w:rPr>
        <w:t>голови</w:t>
      </w:r>
      <w:r w:rsidR="004E167A">
        <w:rPr>
          <w:sz w:val="28"/>
        </w:rPr>
        <w:t xml:space="preserve"> </w:t>
      </w:r>
      <w:r>
        <w:rPr>
          <w:spacing w:val="-2"/>
          <w:sz w:val="28"/>
        </w:rPr>
        <w:t>атестаційної</w:t>
      </w:r>
      <w:r w:rsidR="004E167A">
        <w:rPr>
          <w:sz w:val="28"/>
        </w:rPr>
        <w:t xml:space="preserve"> </w:t>
      </w:r>
      <w:r>
        <w:rPr>
          <w:spacing w:val="-2"/>
          <w:sz w:val="28"/>
        </w:rPr>
        <w:t>комісії</w:t>
      </w:r>
      <w:r w:rsidR="004E167A">
        <w:rPr>
          <w:sz w:val="28"/>
        </w:rPr>
        <w:t xml:space="preserve"> </w:t>
      </w:r>
      <w:r w:rsidR="004E167A">
        <w:rPr>
          <w:b/>
          <w:i/>
          <w:sz w:val="28"/>
        </w:rPr>
        <w:t>Головко Любові</w:t>
      </w:r>
      <w:r w:rsidR="004E167A">
        <w:rPr>
          <w:sz w:val="28"/>
        </w:rPr>
        <w:t xml:space="preserve">, </w:t>
      </w:r>
      <w:r>
        <w:rPr>
          <w:b/>
          <w:i/>
          <w:sz w:val="28"/>
        </w:rPr>
        <w:t xml:space="preserve"> </w:t>
      </w:r>
      <w:r>
        <w:rPr>
          <w:sz w:val="28"/>
        </w:rPr>
        <w:t>взяти до відома.</w:t>
      </w:r>
    </w:p>
    <w:p w:rsidR="00516561" w:rsidRDefault="00516561">
      <w:pPr>
        <w:pStyle w:val="a3"/>
        <w:spacing w:before="53"/>
      </w:pPr>
    </w:p>
    <w:p w:rsidR="00516561" w:rsidRDefault="00450578">
      <w:pPr>
        <w:pStyle w:val="a4"/>
        <w:numPr>
          <w:ilvl w:val="0"/>
          <w:numId w:val="1"/>
        </w:numPr>
        <w:tabs>
          <w:tab w:val="left" w:pos="1177"/>
        </w:tabs>
        <w:spacing w:line="276" w:lineRule="auto"/>
        <w:ind w:right="138" w:firstLine="568"/>
        <w:rPr>
          <w:sz w:val="28"/>
        </w:rPr>
      </w:pPr>
      <w:r>
        <w:rPr>
          <w:sz w:val="28"/>
        </w:rPr>
        <w:t>Прийняти</w:t>
      </w:r>
      <w:r>
        <w:rPr>
          <w:spacing w:val="4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36"/>
          <w:sz w:val="28"/>
        </w:rPr>
        <w:t xml:space="preserve"> </w:t>
      </w:r>
      <w:r>
        <w:rPr>
          <w:sz w:val="28"/>
        </w:rPr>
        <w:t>щодо</w:t>
      </w:r>
      <w:r>
        <w:rPr>
          <w:spacing w:val="40"/>
          <w:sz w:val="28"/>
        </w:rPr>
        <w:t xml:space="preserve"> </w:t>
      </w:r>
      <w:r>
        <w:rPr>
          <w:sz w:val="28"/>
        </w:rPr>
        <w:t>атестації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2024-2025 навчальному році:</w:t>
      </w:r>
    </w:p>
    <w:p w:rsidR="00516561" w:rsidRDefault="004E167A">
      <w:pPr>
        <w:pStyle w:val="a4"/>
        <w:numPr>
          <w:ilvl w:val="1"/>
          <w:numId w:val="1"/>
        </w:numPr>
        <w:tabs>
          <w:tab w:val="left" w:pos="1571"/>
        </w:tabs>
        <w:spacing w:line="273" w:lineRule="auto"/>
        <w:ind w:right="140"/>
        <w:jc w:val="left"/>
        <w:rPr>
          <w:sz w:val="28"/>
        </w:rPr>
      </w:pPr>
      <w:proofErr w:type="spellStart"/>
      <w:r>
        <w:rPr>
          <w:b/>
          <w:i/>
          <w:sz w:val="28"/>
        </w:rPr>
        <w:t>Муржак</w:t>
      </w:r>
      <w:proofErr w:type="spellEnd"/>
      <w:r>
        <w:rPr>
          <w:b/>
          <w:i/>
          <w:sz w:val="28"/>
        </w:rPr>
        <w:t xml:space="preserve"> Інна </w:t>
      </w:r>
      <w:r w:rsidR="00450578">
        <w:rPr>
          <w:b/>
          <w:i/>
          <w:sz w:val="28"/>
        </w:rPr>
        <w:t>,</w:t>
      </w:r>
      <w:r w:rsidR="00450578">
        <w:rPr>
          <w:b/>
          <w:i/>
          <w:spacing w:val="-3"/>
          <w:sz w:val="28"/>
        </w:rPr>
        <w:t xml:space="preserve"> </w:t>
      </w:r>
      <w:r>
        <w:rPr>
          <w:sz w:val="28"/>
        </w:rPr>
        <w:t>педагог-організатор, вихователь ГПД</w:t>
      </w:r>
      <w:r w:rsidR="00450578">
        <w:rPr>
          <w:sz w:val="28"/>
        </w:rPr>
        <w:t>, відповідає займаній посаді</w:t>
      </w:r>
    </w:p>
    <w:p w:rsidR="00516561" w:rsidRDefault="00B76BD4" w:rsidP="00B76BD4">
      <w:pPr>
        <w:pStyle w:val="2"/>
        <w:tabs>
          <w:tab w:val="left" w:pos="1642"/>
          <w:tab w:val="left" w:pos="3683"/>
          <w:tab w:val="left" w:pos="5807"/>
        </w:tabs>
        <w:ind w:hanging="282"/>
        <w:rPr>
          <w:spacing w:val="-10"/>
        </w:rPr>
      </w:pPr>
      <w:r>
        <w:rPr>
          <w:color w:val="000000"/>
          <w:u w:val="single"/>
          <w:lang w:eastAsia="ru-RU"/>
        </w:rPr>
        <w:t xml:space="preserve">Голосували: </w:t>
      </w:r>
      <w:r w:rsidR="00450578">
        <w:t>«</w:t>
      </w:r>
      <w:r>
        <w:t>З</w:t>
      </w:r>
      <w:r w:rsidR="00450578">
        <w:t>а»</w:t>
      </w:r>
      <w:r w:rsidR="00450578">
        <w:rPr>
          <w:spacing w:val="-1"/>
        </w:rPr>
        <w:t xml:space="preserve"> </w:t>
      </w:r>
      <w:r w:rsidR="00450578">
        <w:t>-</w:t>
      </w:r>
      <w:r w:rsidR="00450578">
        <w:rPr>
          <w:spacing w:val="-1"/>
        </w:rPr>
        <w:t xml:space="preserve"> </w:t>
      </w:r>
      <w:r w:rsidR="00450578">
        <w:rPr>
          <w:spacing w:val="-5"/>
        </w:rPr>
        <w:t>1</w:t>
      </w:r>
      <w:r w:rsidR="004E167A">
        <w:rPr>
          <w:spacing w:val="-5"/>
        </w:rPr>
        <w:t>1</w:t>
      </w:r>
      <w:r>
        <w:rPr>
          <w:spacing w:val="-5"/>
        </w:rPr>
        <w:t xml:space="preserve"> осіб, </w:t>
      </w:r>
      <w:r w:rsidR="00450578">
        <w:t>«</w:t>
      </w:r>
      <w:r>
        <w:t>П</w:t>
      </w:r>
      <w:r w:rsidR="00450578">
        <w:t>роти»</w:t>
      </w:r>
      <w:r w:rsidR="00450578">
        <w:rPr>
          <w:spacing w:val="1"/>
        </w:rPr>
        <w:t xml:space="preserve"> </w:t>
      </w:r>
      <w:r w:rsidR="00450578">
        <w:t>-</w:t>
      </w:r>
      <w:r w:rsidR="00450578">
        <w:rPr>
          <w:spacing w:val="1"/>
        </w:rPr>
        <w:t xml:space="preserve"> </w:t>
      </w:r>
      <w:r w:rsidR="00450578">
        <w:rPr>
          <w:spacing w:val="-10"/>
        </w:rPr>
        <w:t>0</w:t>
      </w:r>
      <w:r>
        <w:rPr>
          <w:spacing w:val="-10"/>
        </w:rPr>
        <w:t xml:space="preserve"> осіб, </w:t>
      </w:r>
      <w:r w:rsidR="00450578">
        <w:t>«</w:t>
      </w:r>
      <w:r>
        <w:t>У</w:t>
      </w:r>
      <w:r w:rsidR="00450578">
        <w:t>тримались»</w:t>
      </w:r>
      <w:r w:rsidR="00450578">
        <w:rPr>
          <w:spacing w:val="-1"/>
        </w:rPr>
        <w:t xml:space="preserve"> </w:t>
      </w:r>
      <w:r w:rsidR="00450578">
        <w:t>-</w:t>
      </w:r>
      <w:r w:rsidR="00450578">
        <w:rPr>
          <w:spacing w:val="-1"/>
        </w:rPr>
        <w:t xml:space="preserve"> </w:t>
      </w:r>
      <w:r w:rsidR="00450578">
        <w:rPr>
          <w:spacing w:val="-10"/>
        </w:rPr>
        <w:t>0</w:t>
      </w:r>
      <w:r>
        <w:rPr>
          <w:spacing w:val="-10"/>
        </w:rPr>
        <w:t xml:space="preserve"> осіб.</w:t>
      </w:r>
    </w:p>
    <w:p w:rsidR="00B76BD4" w:rsidRPr="004E167A" w:rsidRDefault="00B76BD4" w:rsidP="00B76BD4">
      <w:pPr>
        <w:pStyle w:val="2"/>
        <w:tabs>
          <w:tab w:val="left" w:pos="1642"/>
          <w:tab w:val="left" w:pos="3683"/>
          <w:tab w:val="left" w:pos="5807"/>
        </w:tabs>
        <w:ind w:hanging="282"/>
      </w:pPr>
    </w:p>
    <w:p w:rsidR="004E167A" w:rsidRDefault="004E167A" w:rsidP="004E167A">
      <w:pPr>
        <w:pStyle w:val="2"/>
        <w:numPr>
          <w:ilvl w:val="1"/>
          <w:numId w:val="1"/>
        </w:numPr>
        <w:tabs>
          <w:tab w:val="left" w:pos="1642"/>
          <w:tab w:val="left" w:pos="3683"/>
          <w:tab w:val="left" w:pos="5807"/>
        </w:tabs>
        <w:spacing w:line="276" w:lineRule="auto"/>
        <w:ind w:left="1642" w:hanging="432"/>
        <w:jc w:val="both"/>
        <w:rPr>
          <w:b w:val="0"/>
          <w:i w:val="0"/>
        </w:rPr>
      </w:pPr>
      <w:proofErr w:type="spellStart"/>
      <w:r>
        <w:rPr>
          <w:b w:val="0"/>
          <w:i w:val="0"/>
        </w:rPr>
        <w:t>Муржак</w:t>
      </w:r>
      <w:proofErr w:type="spell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Інне</w:t>
      </w:r>
      <w:proofErr w:type="spellEnd"/>
      <w:r>
        <w:rPr>
          <w:b w:val="0"/>
          <w:i w:val="0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 xml:space="preserve">педагогу-організатору, вихователю ГПД, </w:t>
      </w:r>
      <w:r w:rsidRPr="004E167A">
        <w:rPr>
          <w:b w:val="0"/>
          <w:i w:val="0"/>
        </w:rPr>
        <w:t xml:space="preserve">присвоїти </w:t>
      </w:r>
      <w:r>
        <w:rPr>
          <w:b w:val="0"/>
          <w:i w:val="0"/>
        </w:rPr>
        <w:t>кваліфікаційну категорію «спеціаліст».</w:t>
      </w:r>
    </w:p>
    <w:p w:rsidR="00B76BD4" w:rsidRPr="004E167A" w:rsidRDefault="00B76BD4" w:rsidP="00B76BD4">
      <w:pPr>
        <w:pStyle w:val="2"/>
        <w:tabs>
          <w:tab w:val="left" w:pos="1642"/>
          <w:tab w:val="left" w:pos="3683"/>
          <w:tab w:val="left" w:pos="5807"/>
        </w:tabs>
        <w:spacing w:line="276" w:lineRule="auto"/>
        <w:ind w:hanging="282"/>
        <w:rPr>
          <w:b w:val="0"/>
          <w:i w:val="0"/>
        </w:rPr>
      </w:pPr>
    </w:p>
    <w:p w:rsidR="00B76BD4" w:rsidRDefault="00B76BD4" w:rsidP="00B76BD4">
      <w:pPr>
        <w:pStyle w:val="2"/>
        <w:tabs>
          <w:tab w:val="left" w:pos="1642"/>
          <w:tab w:val="left" w:pos="3683"/>
          <w:tab w:val="left" w:pos="5807"/>
        </w:tabs>
        <w:ind w:hanging="282"/>
        <w:rPr>
          <w:spacing w:val="-10"/>
        </w:rPr>
      </w:pPr>
      <w:r>
        <w:rPr>
          <w:color w:val="000000"/>
          <w:u w:val="single"/>
          <w:lang w:eastAsia="ru-RU"/>
        </w:rPr>
        <w:t xml:space="preserve">Голосували: </w:t>
      </w:r>
      <w:r>
        <w:t>«За»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 xml:space="preserve">11 осіб, </w:t>
      </w:r>
      <w:r>
        <w:t>«Проти»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0"/>
        </w:rPr>
        <w:t xml:space="preserve">0 осіб, </w:t>
      </w:r>
      <w:r>
        <w:t>«Утримались»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10"/>
        </w:rPr>
        <w:t>0 осіб.</w:t>
      </w:r>
    </w:p>
    <w:p w:rsidR="00B76BD4" w:rsidRDefault="00B76BD4" w:rsidP="00B76BD4">
      <w:pPr>
        <w:pStyle w:val="2"/>
        <w:tabs>
          <w:tab w:val="left" w:pos="1642"/>
          <w:tab w:val="left" w:pos="3683"/>
          <w:tab w:val="left" w:pos="5807"/>
        </w:tabs>
        <w:ind w:hanging="282"/>
        <w:rPr>
          <w:spacing w:val="-10"/>
        </w:rPr>
      </w:pPr>
    </w:p>
    <w:p w:rsidR="00B76BD4" w:rsidRDefault="00B76BD4" w:rsidP="00B76BD4">
      <w:pPr>
        <w:pStyle w:val="2"/>
        <w:tabs>
          <w:tab w:val="left" w:pos="1642"/>
          <w:tab w:val="left" w:pos="3683"/>
          <w:tab w:val="left" w:pos="5807"/>
        </w:tabs>
        <w:ind w:hanging="282"/>
        <w:rPr>
          <w:spacing w:val="-10"/>
        </w:rPr>
      </w:pPr>
      <w:bookmarkStart w:id="0" w:name="_GoBack"/>
      <w:bookmarkEnd w:id="0"/>
    </w:p>
    <w:p w:rsidR="00516561" w:rsidRDefault="00516561" w:rsidP="004E167A">
      <w:pPr>
        <w:pStyle w:val="a3"/>
        <w:spacing w:line="276" w:lineRule="auto"/>
        <w:jc w:val="both"/>
        <w:rPr>
          <w:b/>
          <w:i/>
        </w:rPr>
      </w:pPr>
    </w:p>
    <w:p w:rsidR="00B76BD4" w:rsidRPr="00B76BD4" w:rsidRDefault="00B76BD4" w:rsidP="00B76BD4">
      <w:pPr>
        <w:shd w:val="clear" w:color="auto" w:fill="FFFFFF"/>
        <w:rPr>
          <w:b/>
          <w:bCs/>
          <w:color w:val="000000"/>
          <w:sz w:val="28"/>
          <w:szCs w:val="28"/>
          <w:lang w:eastAsia="uk-UA"/>
        </w:rPr>
      </w:pPr>
      <w:r w:rsidRPr="00B76BD4">
        <w:rPr>
          <w:b/>
          <w:bCs/>
          <w:color w:val="000000"/>
          <w:sz w:val="28"/>
          <w:szCs w:val="28"/>
          <w:lang w:eastAsia="uk-UA"/>
        </w:rPr>
        <w:t xml:space="preserve">                       </w:t>
      </w:r>
      <w:r w:rsidRPr="00B76BD4">
        <w:rPr>
          <w:b/>
          <w:bCs/>
          <w:color w:val="000000"/>
          <w:sz w:val="28"/>
          <w:szCs w:val="28"/>
          <w:lang w:eastAsia="uk-UA"/>
        </w:rPr>
        <w:t xml:space="preserve">Голова засідання </w:t>
      </w:r>
    </w:p>
    <w:p w:rsidR="00516561" w:rsidRPr="00B76BD4" w:rsidRDefault="00B76BD4" w:rsidP="00B76BD4">
      <w:pPr>
        <w:pStyle w:val="a3"/>
        <w:tabs>
          <w:tab w:val="left" w:pos="7224"/>
        </w:tabs>
        <w:spacing w:before="1"/>
        <w:ind w:left="850"/>
        <w:rPr>
          <w:b/>
        </w:rPr>
      </w:pPr>
      <w:r w:rsidRPr="00B76BD4">
        <w:rPr>
          <w:b/>
          <w:bCs/>
          <w:color w:val="000000"/>
          <w:lang w:eastAsia="uk-UA"/>
        </w:rPr>
        <w:t>(або Головуючий на засіданні)</w:t>
      </w:r>
      <w:r w:rsidR="00450578">
        <w:tab/>
      </w:r>
      <w:r w:rsidR="004E167A" w:rsidRPr="00B76BD4">
        <w:rPr>
          <w:b/>
        </w:rPr>
        <w:t>Любов ГОЛОВКО</w:t>
      </w:r>
    </w:p>
    <w:p w:rsidR="00516561" w:rsidRPr="00B76BD4" w:rsidRDefault="00516561">
      <w:pPr>
        <w:pStyle w:val="a3"/>
        <w:rPr>
          <w:b/>
        </w:rPr>
      </w:pPr>
    </w:p>
    <w:p w:rsidR="00516561" w:rsidRPr="00B76BD4" w:rsidRDefault="004E167A">
      <w:pPr>
        <w:pStyle w:val="a3"/>
        <w:spacing w:before="146"/>
        <w:rPr>
          <w:b/>
        </w:rPr>
      </w:pPr>
      <w:r w:rsidRPr="00B76BD4">
        <w:rPr>
          <w:b/>
        </w:rPr>
        <w:t xml:space="preserve"> </w:t>
      </w:r>
    </w:p>
    <w:p w:rsidR="00516561" w:rsidRPr="00B76BD4" w:rsidRDefault="00B76BD4">
      <w:pPr>
        <w:pStyle w:val="a3"/>
        <w:tabs>
          <w:tab w:val="left" w:pos="7224"/>
        </w:tabs>
        <w:ind w:left="850"/>
        <w:rPr>
          <w:b/>
        </w:rPr>
      </w:pPr>
      <w:r w:rsidRPr="00B76BD4">
        <w:rPr>
          <w:b/>
          <w:bCs/>
          <w:color w:val="000000"/>
          <w:lang w:eastAsia="uk-UA"/>
        </w:rPr>
        <w:t>Секретар засідання</w:t>
      </w:r>
      <w:r w:rsidRPr="00B76BD4">
        <w:rPr>
          <w:b/>
          <w:bCs/>
          <w:color w:val="000000"/>
          <w:lang w:eastAsia="uk-UA"/>
        </w:rPr>
        <w:tab/>
      </w:r>
      <w:r w:rsidR="004E167A" w:rsidRPr="00B76BD4">
        <w:rPr>
          <w:b/>
        </w:rPr>
        <w:t>Тетяна СТЕЛЬМАЩУК</w:t>
      </w:r>
    </w:p>
    <w:p w:rsidR="00B76BD4" w:rsidRDefault="00B76BD4">
      <w:pPr>
        <w:pStyle w:val="a3"/>
        <w:tabs>
          <w:tab w:val="left" w:pos="7224"/>
        </w:tabs>
        <w:ind w:left="850"/>
      </w:pPr>
    </w:p>
    <w:p w:rsidR="00B76BD4" w:rsidRDefault="00B76BD4" w:rsidP="00B76BD4">
      <w:pPr>
        <w:shd w:val="clear" w:color="auto" w:fill="FFFFFF"/>
        <w:rPr>
          <w:b/>
          <w:bCs/>
          <w:color w:val="000000"/>
          <w:szCs w:val="28"/>
          <w:lang w:eastAsia="uk-UA"/>
        </w:rPr>
      </w:pPr>
    </w:p>
    <w:p w:rsidR="00B76BD4" w:rsidRDefault="00B76BD4" w:rsidP="00B76BD4">
      <w:pPr>
        <w:rPr>
          <w:b/>
          <w:bCs/>
          <w:color w:val="000000"/>
          <w:sz w:val="24"/>
          <w:szCs w:val="24"/>
          <w:lang w:eastAsia="uk-UA"/>
        </w:rPr>
      </w:pPr>
      <w:r>
        <w:rPr>
          <w:b/>
          <w:bCs/>
          <w:color w:val="000000"/>
          <w:szCs w:val="28"/>
          <w:lang w:eastAsia="uk-UA"/>
        </w:rPr>
        <w:t xml:space="preserve"> </w:t>
      </w:r>
    </w:p>
    <w:p w:rsidR="00B76BD4" w:rsidRDefault="00B76BD4">
      <w:pPr>
        <w:pStyle w:val="a3"/>
        <w:tabs>
          <w:tab w:val="left" w:pos="7224"/>
        </w:tabs>
        <w:ind w:left="850"/>
      </w:pPr>
    </w:p>
    <w:sectPr w:rsidR="00B76BD4">
      <w:pgSz w:w="11910" w:h="16840"/>
      <w:pgMar w:top="1420" w:right="708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95F2C"/>
    <w:multiLevelType w:val="hybridMultilevel"/>
    <w:tmpl w:val="A95012BE"/>
    <w:lvl w:ilvl="0" w:tplc="61A216C8">
      <w:start w:val="1"/>
      <w:numFmt w:val="decimal"/>
      <w:lvlText w:val="%1."/>
      <w:lvlJc w:val="left"/>
      <w:pPr>
        <w:ind w:left="282" w:hanging="5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5700ACE">
      <w:numFmt w:val="bullet"/>
      <w:lvlText w:val=""/>
      <w:lvlJc w:val="left"/>
      <w:pPr>
        <w:ind w:left="157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E1E967A">
      <w:numFmt w:val="bullet"/>
      <w:lvlText w:val="•"/>
      <w:lvlJc w:val="left"/>
      <w:pPr>
        <w:ind w:left="2554" w:hanging="361"/>
      </w:pPr>
      <w:rPr>
        <w:rFonts w:hint="default"/>
        <w:lang w:val="uk-UA" w:eastAsia="en-US" w:bidi="ar-SA"/>
      </w:rPr>
    </w:lvl>
    <w:lvl w:ilvl="3" w:tplc="6EBCB090">
      <w:numFmt w:val="bullet"/>
      <w:lvlText w:val="•"/>
      <w:lvlJc w:val="left"/>
      <w:pPr>
        <w:ind w:left="3528" w:hanging="361"/>
      </w:pPr>
      <w:rPr>
        <w:rFonts w:hint="default"/>
        <w:lang w:val="uk-UA" w:eastAsia="en-US" w:bidi="ar-SA"/>
      </w:rPr>
    </w:lvl>
    <w:lvl w:ilvl="4" w:tplc="23362CDC">
      <w:numFmt w:val="bullet"/>
      <w:lvlText w:val="•"/>
      <w:lvlJc w:val="left"/>
      <w:pPr>
        <w:ind w:left="4503" w:hanging="361"/>
      </w:pPr>
      <w:rPr>
        <w:rFonts w:hint="default"/>
        <w:lang w:val="uk-UA" w:eastAsia="en-US" w:bidi="ar-SA"/>
      </w:rPr>
    </w:lvl>
    <w:lvl w:ilvl="5" w:tplc="4D366F8E">
      <w:numFmt w:val="bullet"/>
      <w:lvlText w:val="•"/>
      <w:lvlJc w:val="left"/>
      <w:pPr>
        <w:ind w:left="5477" w:hanging="361"/>
      </w:pPr>
      <w:rPr>
        <w:rFonts w:hint="default"/>
        <w:lang w:val="uk-UA" w:eastAsia="en-US" w:bidi="ar-SA"/>
      </w:rPr>
    </w:lvl>
    <w:lvl w:ilvl="6" w:tplc="0EEEFB2C">
      <w:numFmt w:val="bullet"/>
      <w:lvlText w:val="•"/>
      <w:lvlJc w:val="left"/>
      <w:pPr>
        <w:ind w:left="6452" w:hanging="361"/>
      </w:pPr>
      <w:rPr>
        <w:rFonts w:hint="default"/>
        <w:lang w:val="uk-UA" w:eastAsia="en-US" w:bidi="ar-SA"/>
      </w:rPr>
    </w:lvl>
    <w:lvl w:ilvl="7" w:tplc="5D526E28">
      <w:numFmt w:val="bullet"/>
      <w:lvlText w:val="•"/>
      <w:lvlJc w:val="left"/>
      <w:pPr>
        <w:ind w:left="7426" w:hanging="361"/>
      </w:pPr>
      <w:rPr>
        <w:rFonts w:hint="default"/>
        <w:lang w:val="uk-UA" w:eastAsia="en-US" w:bidi="ar-SA"/>
      </w:rPr>
    </w:lvl>
    <w:lvl w:ilvl="8" w:tplc="4E44FB36">
      <w:numFmt w:val="bullet"/>
      <w:lvlText w:val="•"/>
      <w:lvlJc w:val="left"/>
      <w:pPr>
        <w:ind w:left="8401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7A8D4422"/>
    <w:multiLevelType w:val="hybridMultilevel"/>
    <w:tmpl w:val="04B88036"/>
    <w:lvl w:ilvl="0" w:tplc="1AE40742">
      <w:start w:val="1"/>
      <w:numFmt w:val="decimal"/>
      <w:lvlText w:val="%1."/>
      <w:lvlJc w:val="left"/>
      <w:pPr>
        <w:ind w:left="4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9A4D688">
      <w:start w:val="1"/>
      <w:numFmt w:val="decimal"/>
      <w:lvlText w:val="%2."/>
      <w:lvlJc w:val="left"/>
      <w:pPr>
        <w:ind w:left="282" w:hanging="35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CDB2A8C2">
      <w:numFmt w:val="bullet"/>
      <w:lvlText w:val="•"/>
      <w:lvlJc w:val="left"/>
      <w:pPr>
        <w:ind w:left="1523" w:hanging="357"/>
      </w:pPr>
      <w:rPr>
        <w:rFonts w:hint="default"/>
        <w:lang w:val="uk-UA" w:eastAsia="en-US" w:bidi="ar-SA"/>
      </w:rPr>
    </w:lvl>
    <w:lvl w:ilvl="3" w:tplc="BD7252DE">
      <w:numFmt w:val="bullet"/>
      <w:lvlText w:val="•"/>
      <w:lvlJc w:val="left"/>
      <w:pPr>
        <w:ind w:left="2626" w:hanging="357"/>
      </w:pPr>
      <w:rPr>
        <w:rFonts w:hint="default"/>
        <w:lang w:val="uk-UA" w:eastAsia="en-US" w:bidi="ar-SA"/>
      </w:rPr>
    </w:lvl>
    <w:lvl w:ilvl="4" w:tplc="9AB6D486">
      <w:numFmt w:val="bullet"/>
      <w:lvlText w:val="•"/>
      <w:lvlJc w:val="left"/>
      <w:pPr>
        <w:ind w:left="3730" w:hanging="357"/>
      </w:pPr>
      <w:rPr>
        <w:rFonts w:hint="default"/>
        <w:lang w:val="uk-UA" w:eastAsia="en-US" w:bidi="ar-SA"/>
      </w:rPr>
    </w:lvl>
    <w:lvl w:ilvl="5" w:tplc="B344EFBA">
      <w:numFmt w:val="bullet"/>
      <w:lvlText w:val="•"/>
      <w:lvlJc w:val="left"/>
      <w:pPr>
        <w:ind w:left="4833" w:hanging="357"/>
      </w:pPr>
      <w:rPr>
        <w:rFonts w:hint="default"/>
        <w:lang w:val="uk-UA" w:eastAsia="en-US" w:bidi="ar-SA"/>
      </w:rPr>
    </w:lvl>
    <w:lvl w:ilvl="6" w:tplc="73C85062">
      <w:numFmt w:val="bullet"/>
      <w:lvlText w:val="•"/>
      <w:lvlJc w:val="left"/>
      <w:pPr>
        <w:ind w:left="5936" w:hanging="357"/>
      </w:pPr>
      <w:rPr>
        <w:rFonts w:hint="default"/>
        <w:lang w:val="uk-UA" w:eastAsia="en-US" w:bidi="ar-SA"/>
      </w:rPr>
    </w:lvl>
    <w:lvl w:ilvl="7" w:tplc="4C2C99CC">
      <w:numFmt w:val="bullet"/>
      <w:lvlText w:val="•"/>
      <w:lvlJc w:val="left"/>
      <w:pPr>
        <w:ind w:left="7040" w:hanging="357"/>
      </w:pPr>
      <w:rPr>
        <w:rFonts w:hint="default"/>
        <w:lang w:val="uk-UA" w:eastAsia="en-US" w:bidi="ar-SA"/>
      </w:rPr>
    </w:lvl>
    <w:lvl w:ilvl="8" w:tplc="C4A68E1C">
      <w:numFmt w:val="bullet"/>
      <w:lvlText w:val="•"/>
      <w:lvlJc w:val="left"/>
      <w:pPr>
        <w:ind w:left="8143" w:hanging="35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6561"/>
    <w:rsid w:val="00121A45"/>
    <w:rsid w:val="001964ED"/>
    <w:rsid w:val="00450578"/>
    <w:rsid w:val="004E167A"/>
    <w:rsid w:val="00516561"/>
    <w:rsid w:val="00993699"/>
    <w:rsid w:val="00B76BD4"/>
    <w:rsid w:val="00D013FA"/>
    <w:rsid w:val="00D7380E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95EB"/>
  <w15:docId w15:val="{003C3047-F90B-4988-B4AA-308EB9EA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5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282" w:hanging="4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 w:firstLine="5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Ліцей ПК</dc:creator>
  <cp:lastModifiedBy>TPCUser</cp:lastModifiedBy>
  <cp:revision>7</cp:revision>
  <dcterms:created xsi:type="dcterms:W3CDTF">2025-02-20T19:09:00Z</dcterms:created>
  <dcterms:modified xsi:type="dcterms:W3CDTF">2025-03-09T21:50:00Z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