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74" w:rsidRPr="00DF2C74" w:rsidRDefault="00DF2C74" w:rsidP="00DF2C74">
      <w:pPr>
        <w:spacing w:after="0" w:line="240" w:lineRule="auto"/>
        <w:jc w:val="center"/>
        <w:rPr>
          <w:rFonts w:ascii="Calibri" w:eastAsia="Times New Roman" w:hAnsi="Calibri" w:cs="Calibri"/>
          <w:color w:val="000000"/>
          <w:lang w:eastAsia="uk-UA"/>
        </w:rPr>
      </w:pPr>
      <w:bookmarkStart w:id="0" w:name="_GoBack"/>
      <w:bookmarkEnd w:id="0"/>
      <w:r w:rsidRPr="00DF2C74">
        <w:rPr>
          <w:rFonts w:ascii="Times New Roman" w:eastAsia="Times New Roman" w:hAnsi="Times New Roman" w:cs="Times New Roman"/>
          <w:b/>
          <w:bCs/>
          <w:color w:val="000000"/>
          <w:sz w:val="28"/>
          <w:szCs w:val="28"/>
          <w:lang w:eastAsia="uk-UA"/>
        </w:rPr>
        <w:t>Дорожня карта атестації</w:t>
      </w:r>
    </w:p>
    <w:tbl>
      <w:tblPr>
        <w:tblW w:w="0" w:type="auto"/>
        <w:tblCellMar>
          <w:top w:w="15" w:type="dxa"/>
          <w:left w:w="15" w:type="dxa"/>
          <w:bottom w:w="15" w:type="dxa"/>
          <w:right w:w="15" w:type="dxa"/>
        </w:tblCellMar>
        <w:tblLook w:val="04A0" w:firstRow="1" w:lastRow="0" w:firstColumn="1" w:lastColumn="0" w:noHBand="0" w:noVBand="1"/>
      </w:tblPr>
      <w:tblGrid>
        <w:gridCol w:w="1990"/>
        <w:gridCol w:w="4804"/>
        <w:gridCol w:w="1701"/>
        <w:gridCol w:w="1885"/>
      </w:tblGrid>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Дата</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Заходи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Форма</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Відповідальні</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До 20.09</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(19.09)</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Створення атестаційної комісії</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Наказ</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Директор</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До 10.10</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w:t>
            </w:r>
            <w:r w:rsidRPr="00DF2C74">
              <w:rPr>
                <w:rFonts w:ascii="Times New Roman" w:eastAsia="Times New Roman" w:hAnsi="Times New Roman" w:cs="Times New Roman"/>
                <w:color w:val="FF0000"/>
                <w:sz w:val="28"/>
                <w:szCs w:val="28"/>
                <w:lang w:eastAsia="uk-UA"/>
              </w:rPr>
              <w:t>09.10)</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Скласти і затвердити список педагогічних працівників, які підлягають черговій атестації в наступному календарному році;</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Визначити строки проведення їх атестації;</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Затвердити графік та план проведення засідань атестаційної комісії;</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Визначити строк та адресу електронної пошти для подання педагогічними працівниками документів (у разі подання в електронній формі).</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Список</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Протокол</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Протокол</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Протокол</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xml:space="preserve">Не пізніше 5 днів після </w:t>
            </w:r>
            <w:proofErr w:type="spellStart"/>
            <w:r w:rsidRPr="00DF2C74">
              <w:rPr>
                <w:rFonts w:ascii="Times New Roman" w:eastAsia="Times New Roman" w:hAnsi="Times New Roman" w:cs="Times New Roman"/>
                <w:color w:val="000000"/>
                <w:sz w:val="28"/>
                <w:szCs w:val="28"/>
                <w:lang w:eastAsia="uk-UA"/>
              </w:rPr>
              <w:t>засіданння</w:t>
            </w:r>
            <w:proofErr w:type="spellEnd"/>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(10.10)</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Оприлюднити інформацію на веб сайті закладу (відповідно пунктів 1,2 ІІІ розділу Положення: список чергової атестації, графік засідань АК, строки, адресу електронної пошти для подання документів)</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Інформація</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Секретар</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Протягом п’яти робочих днів з дня оприлюднення інформації на сайті</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(Із 10.10 до 16.10)</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xml:space="preserve">- Подаються документи, в паперовій чи електронній формі, що свідчать про педагогічну майстерність та/або професійні досягнення педагогічного працівника, що атестується </w:t>
            </w:r>
            <w:proofErr w:type="spellStart"/>
            <w:r w:rsidRPr="00DF2C74">
              <w:rPr>
                <w:rFonts w:ascii="Times New Roman" w:eastAsia="Times New Roman" w:hAnsi="Times New Roman" w:cs="Times New Roman"/>
                <w:color w:val="000000"/>
                <w:sz w:val="28"/>
                <w:szCs w:val="28"/>
                <w:lang w:eastAsia="uk-UA"/>
              </w:rPr>
              <w:t>чергово</w:t>
            </w:r>
            <w:proofErr w:type="spellEnd"/>
            <w:r w:rsidRPr="00DF2C74">
              <w:rPr>
                <w:rFonts w:ascii="Times New Roman" w:eastAsia="Times New Roman" w:hAnsi="Times New Roman" w:cs="Times New Roman"/>
                <w:color w:val="000000"/>
                <w:sz w:val="28"/>
                <w:szCs w:val="28"/>
                <w:lang w:eastAsia="uk-UA"/>
              </w:rPr>
              <w:t>.</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(Документи, які зберігаються в особовій справі педагогічного працівника, не подаються до атестаційної комісії)</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Портфоліо</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Педагогічний працівник, який атестується</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 (Із 10.10 до 16.10)</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Реєструються документи. </w:t>
            </w:r>
            <w:r w:rsidRPr="00DF2C74">
              <w:rPr>
                <w:rFonts w:ascii="Calibri" w:eastAsia="Times New Roman" w:hAnsi="Calibri" w:cs="Calibri"/>
                <w:color w:val="000000"/>
                <w:lang w:eastAsia="uk-UA"/>
              </w:rPr>
              <w:t> </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Журнал реєстрації</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Секретар</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До 20.12</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Прийняти заяву від педагогічного працівника, який підлягає черговій атестації, але не включений до списку та включити до списків (за потреби);</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xml:space="preserve">- Прийняти заяву від педагогічного працівника, для проведення </w:t>
            </w:r>
            <w:r w:rsidRPr="00DF2C74">
              <w:rPr>
                <w:rFonts w:ascii="Times New Roman" w:eastAsia="Times New Roman" w:hAnsi="Times New Roman" w:cs="Times New Roman"/>
                <w:color w:val="000000"/>
                <w:sz w:val="28"/>
                <w:szCs w:val="28"/>
                <w:lang w:eastAsia="uk-UA"/>
              </w:rPr>
              <w:lastRenderedPageBreak/>
              <w:t xml:space="preserve">позачергової атестації за формою, наведеною в додатку 1 Положення про атестацію (за </w:t>
            </w:r>
            <w:proofErr w:type="spellStart"/>
            <w:r w:rsidRPr="00DF2C74">
              <w:rPr>
                <w:rFonts w:ascii="Times New Roman" w:eastAsia="Times New Roman" w:hAnsi="Times New Roman" w:cs="Times New Roman"/>
                <w:color w:val="000000"/>
                <w:sz w:val="28"/>
                <w:szCs w:val="28"/>
                <w:lang w:eastAsia="uk-UA"/>
              </w:rPr>
              <w:t>лотримання</w:t>
            </w:r>
            <w:proofErr w:type="spellEnd"/>
            <w:r w:rsidRPr="00DF2C74">
              <w:rPr>
                <w:rFonts w:ascii="Times New Roman" w:eastAsia="Times New Roman" w:hAnsi="Times New Roman" w:cs="Times New Roman"/>
                <w:color w:val="000000"/>
                <w:sz w:val="28"/>
                <w:szCs w:val="28"/>
                <w:lang w:eastAsia="uk-UA"/>
              </w:rPr>
              <w:t xml:space="preserve"> умов п.6 розділу 1 Положення);</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Затвердити окремий список педагогічних працівників, які підлягають позачерговій атестації (за потреби);</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xml:space="preserve">- Визначити строки проведення їх атестації, подання ними документів та у разі потреби </w:t>
            </w:r>
            <w:proofErr w:type="spellStart"/>
            <w:r w:rsidRPr="00DF2C74">
              <w:rPr>
                <w:rFonts w:ascii="Times New Roman" w:eastAsia="Times New Roman" w:hAnsi="Times New Roman" w:cs="Times New Roman"/>
                <w:color w:val="000000"/>
                <w:sz w:val="28"/>
                <w:szCs w:val="28"/>
                <w:lang w:eastAsia="uk-UA"/>
              </w:rPr>
              <w:t>внести</w:t>
            </w:r>
            <w:proofErr w:type="spellEnd"/>
            <w:r w:rsidRPr="00DF2C74">
              <w:rPr>
                <w:rFonts w:ascii="Times New Roman" w:eastAsia="Times New Roman" w:hAnsi="Times New Roman" w:cs="Times New Roman"/>
                <w:color w:val="000000"/>
                <w:sz w:val="28"/>
                <w:szCs w:val="28"/>
                <w:lang w:eastAsia="uk-UA"/>
              </w:rPr>
              <w:t xml:space="preserve"> зміни до графіка засідань (за потреби)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lastRenderedPageBreak/>
              <w:t>Заява</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Заява</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Список</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Протокол</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Секретар</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Секретар</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lastRenderedPageBreak/>
              <w:t>Не пізніше 5 днів після засідання</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(21.12)</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xml:space="preserve">- Оприлюднюється інформація на </w:t>
            </w:r>
            <w:proofErr w:type="spellStart"/>
            <w:r w:rsidRPr="00DF2C74">
              <w:rPr>
                <w:rFonts w:ascii="Times New Roman" w:eastAsia="Times New Roman" w:hAnsi="Times New Roman" w:cs="Times New Roman"/>
                <w:color w:val="000000"/>
                <w:sz w:val="28"/>
                <w:szCs w:val="28"/>
                <w:lang w:eastAsia="uk-UA"/>
              </w:rPr>
              <w:t>вебсайті</w:t>
            </w:r>
            <w:proofErr w:type="spellEnd"/>
            <w:r w:rsidRPr="00DF2C74">
              <w:rPr>
                <w:rFonts w:ascii="Times New Roman" w:eastAsia="Times New Roman" w:hAnsi="Times New Roman" w:cs="Times New Roman"/>
                <w:color w:val="000000"/>
                <w:sz w:val="28"/>
                <w:szCs w:val="28"/>
                <w:lang w:eastAsia="uk-UA"/>
              </w:rPr>
              <w:t xml:space="preserve"> закладу (доповнений </w:t>
            </w:r>
            <w:proofErr w:type="spellStart"/>
            <w:r w:rsidRPr="00DF2C74">
              <w:rPr>
                <w:rFonts w:ascii="Times New Roman" w:eastAsia="Times New Roman" w:hAnsi="Times New Roman" w:cs="Times New Roman"/>
                <w:color w:val="000000"/>
                <w:sz w:val="28"/>
                <w:szCs w:val="28"/>
                <w:lang w:eastAsia="uk-UA"/>
              </w:rPr>
              <w:t>спсок</w:t>
            </w:r>
            <w:proofErr w:type="spellEnd"/>
            <w:r w:rsidRPr="00DF2C74">
              <w:rPr>
                <w:rFonts w:ascii="Times New Roman" w:eastAsia="Times New Roman" w:hAnsi="Times New Roman" w:cs="Times New Roman"/>
                <w:color w:val="000000"/>
                <w:sz w:val="28"/>
                <w:szCs w:val="28"/>
                <w:lang w:eastAsia="uk-UA"/>
              </w:rPr>
              <w:t xml:space="preserve"> на чергову атестацію, список позачергової атестації,</w:t>
            </w:r>
            <w:r w:rsidRPr="00DF2C74">
              <w:rPr>
                <w:rFonts w:ascii="Calibri" w:eastAsia="Times New Roman" w:hAnsi="Calibri" w:cs="Calibri"/>
                <w:color w:val="000000"/>
                <w:lang w:eastAsia="uk-UA"/>
              </w:rPr>
              <w:t> </w:t>
            </w:r>
            <w:r w:rsidRPr="00DF2C74">
              <w:rPr>
                <w:rFonts w:ascii="Times New Roman" w:eastAsia="Times New Roman" w:hAnsi="Times New Roman" w:cs="Times New Roman"/>
                <w:color w:val="000000"/>
                <w:sz w:val="28"/>
                <w:szCs w:val="28"/>
                <w:lang w:eastAsia="uk-UA"/>
              </w:rPr>
              <w:t>строки, адресу електронної пошти для подання документів)</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Інформація</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Секретар</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Протягом п’яти робочих днів з дня оприлюднення інформації на сайті</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(Із 21.12 до 26.12)</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Подаються документи, в паперовій чи електронній формі, що свідчать про педагогічну майстерність та/або професійні досягнення педагогів, .</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(Документи, які зберігаються в особовій справі педагогічного працівника, не подаються до атестаційної комісії)</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Портфоліо</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Педагогічний працівник, який атестується</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 (Із 21.12 до 26.12)</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Реєструються документи. </w:t>
            </w:r>
            <w:r w:rsidRPr="00DF2C74">
              <w:rPr>
                <w:rFonts w:ascii="Calibri" w:eastAsia="Times New Roman" w:hAnsi="Calibri" w:cs="Calibri"/>
                <w:color w:val="000000"/>
                <w:lang w:eastAsia="uk-UA"/>
              </w:rPr>
              <w:t> </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Журнал реєстрації</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Секретар</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До 15.01</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Розгляд документів педагогічних працівників, які атестуються;</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Перевірка їх достовірності, за потреби, встановлення дотримання вимог пунктів 8, 9 розділу I Положення;</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 Оцінка професійних компетентностей педагогічного працівника з урахуванням його посадових обов’язків і вимог професійного стандарту (за наявності);</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lastRenderedPageBreak/>
              <w:t>- Прийняття рішення, за потреби, для належного оцінювання професійних компетентностей педагогічного працівника про вивчення практичного досвіду його роботи,  визначає зі складу членів атестаційної комісії членів, які аналізуватимуть практичний досвід роботи педагогічного працівника, а також затверджує графік заходів з його проведення.</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lastRenderedPageBreak/>
              <w:t>Протокол</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lastRenderedPageBreak/>
              <w:t>До 01.03</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Аналіз практичного досвіду роботи педагогічного працівника (за потреби).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Довідка</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До 01.04</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(26.03)</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Прийняти рішення про результати атестації педагогічних працівників.</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Протокол</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АК</w:t>
            </w:r>
          </w:p>
        </w:tc>
      </w:tr>
      <w:tr w:rsidR="00DF2C74" w:rsidRPr="00DF2C74" w:rsidTr="00DF2C74">
        <w:tc>
          <w:tcPr>
            <w:tcW w:w="1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Впродовж 3 днів</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FF0000"/>
                <w:sz w:val="28"/>
                <w:szCs w:val="28"/>
                <w:lang w:eastAsia="uk-UA"/>
              </w:rPr>
              <w:t>(26.03-28.03)</w:t>
            </w:r>
          </w:p>
        </w:tc>
        <w:tc>
          <w:tcPr>
            <w:tcW w:w="4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Надання атестаційних листів педагогічним працівникам під підпис/надсилання на електронну адресу із підтвердженням про отримання;</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Видання наказу про результати атестації;</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Подання наказу до бухгалтерії відділу освіти;</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 Проведення тарифікації (за потреби)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Журнал реєстрації</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Наказ</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Наказ</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Тарифікація</w:t>
            </w:r>
          </w:p>
        </w:tc>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Секретар</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Директор</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Директор</w:t>
            </w:r>
          </w:p>
          <w:p w:rsidR="00DF2C74" w:rsidRPr="00DF2C74" w:rsidRDefault="00DF2C74" w:rsidP="00DF2C74">
            <w:pPr>
              <w:spacing w:after="0" w:line="240" w:lineRule="auto"/>
              <w:jc w:val="both"/>
              <w:rPr>
                <w:rFonts w:ascii="Calibri" w:eastAsia="Times New Roman" w:hAnsi="Calibri" w:cs="Calibri"/>
                <w:color w:val="000000"/>
                <w:lang w:eastAsia="uk-UA"/>
              </w:rPr>
            </w:pPr>
            <w:r w:rsidRPr="00DF2C74">
              <w:rPr>
                <w:rFonts w:ascii="Times New Roman" w:eastAsia="Times New Roman" w:hAnsi="Times New Roman" w:cs="Times New Roman"/>
                <w:color w:val="000000"/>
                <w:sz w:val="28"/>
                <w:szCs w:val="28"/>
                <w:lang w:eastAsia="uk-UA"/>
              </w:rPr>
              <w:t>Директор</w:t>
            </w:r>
          </w:p>
        </w:tc>
      </w:tr>
    </w:tbl>
    <w:p w:rsidR="00542A42" w:rsidRDefault="00542A42"/>
    <w:sectPr w:rsidR="00542A42" w:rsidSect="00DF2C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74"/>
    <w:rsid w:val="002D1C6C"/>
    <w:rsid w:val="00542A42"/>
    <w:rsid w:val="00DF2C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2C19"/>
  <w15:chartTrackingRefBased/>
  <w15:docId w15:val="{F84CBAE9-6D56-4154-B783-3CFC21C8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2763</Words>
  <Characters>1575</Characters>
  <Application>Microsoft Office Word</Application>
  <DocSecurity>0</DocSecurity>
  <Lines>13</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2</cp:revision>
  <dcterms:created xsi:type="dcterms:W3CDTF">2023-09-27T13:16:00Z</dcterms:created>
  <dcterms:modified xsi:type="dcterms:W3CDTF">2026-01-16T21:32:00Z</dcterms:modified>
</cp:coreProperties>
</file>